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2762" w14:textId="343F415F" w:rsidR="00232D53" w:rsidRPr="00EA6F57" w:rsidRDefault="00232D53" w:rsidP="00190F81">
      <w:pPr>
        <w:spacing w:after="0" w:line="240" w:lineRule="auto"/>
        <w:jc w:val="center"/>
        <w:rPr>
          <w:b/>
          <w:bCs/>
          <w:sz w:val="24"/>
          <w:szCs w:val="24"/>
          <w:lang w:val="pt-BR"/>
        </w:rPr>
      </w:pPr>
      <w:r w:rsidRPr="00EA6F57">
        <w:rPr>
          <w:b/>
          <w:bCs/>
          <w:sz w:val="24"/>
          <w:szCs w:val="24"/>
          <w:lang w:val="pt-BR"/>
        </w:rPr>
        <w:t xml:space="preserve">Comitê de Conformidade Ética em </w:t>
      </w:r>
      <w:r w:rsidR="00190F81">
        <w:rPr>
          <w:b/>
          <w:bCs/>
          <w:sz w:val="24"/>
          <w:szCs w:val="24"/>
          <w:lang w:val="pt-BR"/>
        </w:rPr>
        <w:br/>
      </w:r>
      <w:r w:rsidRPr="00EA6F57">
        <w:rPr>
          <w:b/>
          <w:bCs/>
          <w:sz w:val="24"/>
          <w:szCs w:val="24"/>
          <w:lang w:val="pt-BR"/>
        </w:rPr>
        <w:t>Pesquisas Envolvendo Seres Humanos (CEPH</w:t>
      </w:r>
      <w:r w:rsidR="00771E8C">
        <w:rPr>
          <w:b/>
          <w:bCs/>
          <w:sz w:val="24"/>
          <w:szCs w:val="24"/>
          <w:lang w:val="pt-BR"/>
        </w:rPr>
        <w:t>-</w:t>
      </w:r>
      <w:r w:rsidR="0059509B" w:rsidRPr="00EA6F57">
        <w:rPr>
          <w:b/>
          <w:bCs/>
          <w:sz w:val="24"/>
          <w:szCs w:val="24"/>
          <w:lang w:val="pt-BR"/>
        </w:rPr>
        <w:t>FGV</w:t>
      </w:r>
      <w:r w:rsidRPr="00EA6F57">
        <w:rPr>
          <w:b/>
          <w:bCs/>
          <w:sz w:val="24"/>
          <w:szCs w:val="24"/>
          <w:lang w:val="pt-BR"/>
        </w:rPr>
        <w:t>)</w:t>
      </w:r>
    </w:p>
    <w:p w14:paraId="76B76388" w14:textId="77777777" w:rsidR="00190F81" w:rsidRPr="0047085A" w:rsidRDefault="00190F81" w:rsidP="00190F8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" w:hAnsiTheme="minorHAnsi" w:cs="Arial"/>
          <w:b/>
          <w:bCs/>
          <w:color w:val="000000"/>
          <w:sz w:val="20"/>
          <w:szCs w:val="20"/>
          <w:lang w:val="pt-BR"/>
        </w:rPr>
      </w:pPr>
    </w:p>
    <w:p w14:paraId="3B351F56" w14:textId="37C49741" w:rsidR="00175AD1" w:rsidRPr="00EA6F57" w:rsidRDefault="00190F81" w:rsidP="00190F8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" w:hAnsiTheme="minorHAnsi" w:cs="Arial"/>
          <w:color w:val="000000"/>
          <w:sz w:val="24"/>
          <w:szCs w:val="24"/>
          <w:lang w:val="pt-BR"/>
        </w:rPr>
      </w:pPr>
      <w:r>
        <w:rPr>
          <w:rFonts w:asciiTheme="minorHAnsi" w:eastAsia="Arial" w:hAnsiTheme="minorHAnsi" w:cs="Arial"/>
          <w:b/>
          <w:bCs/>
          <w:color w:val="000000"/>
          <w:sz w:val="24"/>
          <w:szCs w:val="24"/>
          <w:lang w:val="pt-BR"/>
        </w:rPr>
        <w:t>Formulário de submissão</w:t>
      </w:r>
    </w:p>
    <w:p w14:paraId="5FC09A73" w14:textId="77777777" w:rsidR="00232D53" w:rsidRPr="0047085A" w:rsidRDefault="00232D53" w:rsidP="00190F8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="Arial"/>
          <w:color w:val="000000"/>
          <w:sz w:val="20"/>
          <w:szCs w:val="20"/>
          <w:lang w:val="pt-BR"/>
        </w:rPr>
      </w:pPr>
    </w:p>
    <w:p w14:paraId="4A797F7E" w14:textId="2F808504" w:rsidR="0085480F" w:rsidRPr="00EA6F57" w:rsidRDefault="00F12CE4" w:rsidP="00190F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  <w:color w:val="000000"/>
          <w:lang w:val="pt-BR"/>
        </w:rPr>
      </w:pPr>
      <w:r w:rsidRPr="00F12CE4">
        <w:rPr>
          <w:rFonts w:asciiTheme="minorHAnsi" w:eastAsia="Arial" w:hAnsiTheme="minorHAnsi" w:cs="Arial"/>
          <w:color w:val="000000"/>
          <w:lang w:val="pt-BR"/>
        </w:rPr>
        <w:t>Este formulário deverá ser preenchido pelo(a) pesquisador(a) responsável pelo projeto</w:t>
      </w:r>
      <w:r>
        <w:rPr>
          <w:rFonts w:asciiTheme="minorHAnsi" w:eastAsia="Arial" w:hAnsiTheme="minorHAnsi" w:cs="Arial"/>
          <w:color w:val="000000"/>
          <w:lang w:val="pt-BR"/>
        </w:rPr>
        <w:t xml:space="preserve"> de pesquisa</w:t>
      </w:r>
      <w:r w:rsidRPr="00F12CE4">
        <w:rPr>
          <w:rFonts w:asciiTheme="minorHAnsi" w:eastAsia="Arial" w:hAnsiTheme="minorHAnsi" w:cs="Arial"/>
          <w:color w:val="000000"/>
          <w:lang w:val="pt-BR"/>
        </w:rPr>
        <w:t xml:space="preserve"> ou protocolo de </w:t>
      </w:r>
      <w:r>
        <w:rPr>
          <w:rFonts w:asciiTheme="minorHAnsi" w:eastAsia="Arial" w:hAnsiTheme="minorHAnsi" w:cs="Arial"/>
          <w:color w:val="000000"/>
          <w:lang w:val="pt-BR"/>
        </w:rPr>
        <w:t>coleta de dados</w:t>
      </w:r>
      <w:r w:rsidR="00F07BB0">
        <w:rPr>
          <w:rFonts w:asciiTheme="minorHAnsi" w:eastAsia="Arial" w:hAnsiTheme="minorHAnsi" w:cs="Arial"/>
          <w:color w:val="000000"/>
          <w:lang w:val="pt-BR"/>
        </w:rPr>
        <w:t xml:space="preserve"> </w:t>
      </w:r>
      <w:r w:rsidRPr="00F12CE4">
        <w:rPr>
          <w:rFonts w:asciiTheme="minorHAnsi" w:eastAsia="Arial" w:hAnsiTheme="minorHAnsi" w:cs="Arial"/>
          <w:color w:val="000000"/>
          <w:lang w:val="pt-BR"/>
        </w:rPr>
        <w:t xml:space="preserve">e enviado para o e-mail </w:t>
      </w:r>
      <w:r w:rsidR="00EE62C3" w:rsidRPr="00572EED">
        <w:rPr>
          <w:rFonts w:asciiTheme="minorHAnsi" w:eastAsia="Arial" w:hAnsiTheme="minorHAnsi" w:cs="Arial"/>
          <w:lang w:val="pt-BR"/>
        </w:rPr>
        <w:t>etica.pesquisa@fgv.br</w:t>
      </w:r>
      <w:r w:rsidRPr="00F12CE4">
        <w:rPr>
          <w:rFonts w:asciiTheme="minorHAnsi" w:eastAsia="Arial" w:hAnsiTheme="minorHAnsi" w:cs="Arial"/>
          <w:color w:val="000000"/>
          <w:lang w:val="pt-BR"/>
        </w:rPr>
        <w:t>.</w:t>
      </w:r>
      <w:r w:rsidR="00250937" w:rsidRPr="00EA6F57">
        <w:rPr>
          <w:rFonts w:asciiTheme="minorHAnsi" w:eastAsia="Arial" w:hAnsiTheme="minorHAnsi" w:cs="Arial"/>
          <w:color w:val="000000"/>
          <w:lang w:val="pt-BR"/>
        </w:rPr>
        <w:t xml:space="preserve"> </w:t>
      </w:r>
      <w:r w:rsidR="00F07BB0">
        <w:rPr>
          <w:rFonts w:asciiTheme="minorHAnsi" w:eastAsia="Arial" w:hAnsiTheme="minorHAnsi" w:cs="Arial"/>
          <w:color w:val="000000"/>
          <w:lang w:val="pt-BR"/>
        </w:rPr>
        <w:t>Dúvidas podem ser esclarecidas no site do CEPH</w:t>
      </w:r>
      <w:r w:rsidR="00771E8C">
        <w:rPr>
          <w:rFonts w:asciiTheme="minorHAnsi" w:eastAsia="Arial" w:hAnsiTheme="minorHAnsi" w:cs="Arial"/>
          <w:color w:val="000000"/>
          <w:lang w:val="pt-BR"/>
        </w:rPr>
        <w:t>-</w:t>
      </w:r>
      <w:r w:rsidR="00F07BB0">
        <w:rPr>
          <w:rFonts w:asciiTheme="minorHAnsi" w:eastAsia="Arial" w:hAnsiTheme="minorHAnsi" w:cs="Arial"/>
          <w:color w:val="000000"/>
          <w:lang w:val="pt-BR"/>
        </w:rPr>
        <w:t>FGV (</w:t>
      </w:r>
      <w:r w:rsidR="00572EED" w:rsidRPr="00572EED">
        <w:rPr>
          <w:rFonts w:asciiTheme="minorHAnsi" w:eastAsia="Arial" w:hAnsiTheme="minorHAnsi" w:cs="Arial"/>
          <w:lang w:val="pt-BR"/>
        </w:rPr>
        <w:t>https://ceph.fgv.br/</w:t>
      </w:r>
      <w:r w:rsidR="00F07BB0">
        <w:rPr>
          <w:rFonts w:asciiTheme="minorHAnsi" w:eastAsia="Arial" w:hAnsiTheme="minorHAnsi" w:cs="Arial"/>
          <w:color w:val="000000"/>
          <w:lang w:val="pt-BR"/>
        </w:rPr>
        <w:t xml:space="preserve">), pelo e-mail indicado acima ou pelo </w:t>
      </w:r>
      <w:r w:rsidR="005D4337" w:rsidRPr="00EA6F57">
        <w:rPr>
          <w:rFonts w:asciiTheme="minorHAnsi" w:eastAsia="Arial" w:hAnsiTheme="minorHAnsi" w:cs="Arial"/>
          <w:color w:val="000000"/>
          <w:lang w:val="pt-BR"/>
        </w:rPr>
        <w:t>telefone (21) 3799-6216</w:t>
      </w:r>
      <w:r w:rsidR="00F07BB0">
        <w:rPr>
          <w:rFonts w:asciiTheme="minorHAnsi" w:eastAsia="Arial" w:hAnsiTheme="minorHAnsi" w:cs="Arial"/>
          <w:color w:val="000000"/>
          <w:lang w:val="pt-BR"/>
        </w:rPr>
        <w:t>.</w:t>
      </w:r>
    </w:p>
    <w:p w14:paraId="321CD639" w14:textId="2323BC1B" w:rsidR="0085480F" w:rsidRDefault="0085480F" w:rsidP="00190F81">
      <w:pPr>
        <w:autoSpaceDE w:val="0"/>
        <w:autoSpaceDN w:val="0"/>
        <w:adjustRightInd w:val="0"/>
        <w:spacing w:after="0" w:line="240" w:lineRule="auto"/>
        <w:rPr>
          <w:rFonts w:asciiTheme="minorHAnsi" w:eastAsia="Arial" w:hAnsiTheme="minorHAnsi" w:cs="Arial"/>
          <w:b/>
          <w:color w:val="000000"/>
          <w:u w:val="single"/>
          <w:lang w:val="pt-BR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4" w:type="dxa"/>
          <w:bottom w:w="34" w:type="dxa"/>
        </w:tblCellMar>
        <w:tblLook w:val="01E0" w:firstRow="1" w:lastRow="1" w:firstColumn="1" w:lastColumn="1" w:noHBand="0" w:noVBand="0"/>
      </w:tblPr>
      <w:tblGrid>
        <w:gridCol w:w="383"/>
        <w:gridCol w:w="4392"/>
        <w:gridCol w:w="4853"/>
      </w:tblGrid>
      <w:tr w:rsidR="00862F52" w:rsidRPr="00DF48B6" w14:paraId="21E486D4" w14:textId="77777777" w:rsidTr="00F07BB0">
        <w:trPr>
          <w:trHeight w:val="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5BE171" w14:textId="36965E4C" w:rsidR="00862F52" w:rsidRPr="00190F81" w:rsidRDefault="00862F52" w:rsidP="00F0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" w:hAnsiTheme="minorHAnsi" w:cs="Arial"/>
                <w:bCs/>
                <w:color w:val="FFFFFF" w:themeColor="background1"/>
              </w:rPr>
            </w:pPr>
            <w:r w:rsidRPr="00190F81">
              <w:rPr>
                <w:rFonts w:asciiTheme="minorHAnsi" w:eastAsia="Arial" w:hAnsiTheme="minorHAnsi" w:cs="Arial"/>
                <w:b/>
                <w:bCs/>
                <w:color w:val="FFFFFF" w:themeColor="background1"/>
                <w:lang w:val="pt-BR"/>
              </w:rPr>
              <w:t>IDENTIFICAÇÃO</w:t>
            </w:r>
          </w:p>
        </w:tc>
      </w:tr>
      <w:tr w:rsidR="00862F52" w:rsidRPr="007E5186" w14:paraId="7662DE26" w14:textId="77777777" w:rsidTr="00F07B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"/>
        </w:trPr>
        <w:tc>
          <w:tcPr>
            <w:tcW w:w="5000" w:type="pct"/>
            <w:gridSpan w:val="3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E499C9" w14:textId="4C3C240F" w:rsidR="000B2037" w:rsidRPr="00190F81" w:rsidRDefault="00862F52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190F81">
              <w:rPr>
                <w:rFonts w:asciiTheme="minorHAnsi" w:eastAsia="Arial" w:hAnsiTheme="minorHAnsi" w:cs="Arial"/>
                <w:b/>
                <w:color w:val="000000" w:themeColor="text1"/>
                <w:sz w:val="20"/>
                <w:szCs w:val="20"/>
                <w:lang w:val="pt-BR"/>
              </w:rPr>
              <w:t xml:space="preserve">1. </w:t>
            </w:r>
            <w:r w:rsidR="000B2037" w:rsidRPr="00190F81">
              <w:rPr>
                <w:rFonts w:asciiTheme="minorHAnsi" w:eastAsia="Arial" w:hAnsiTheme="minorHAnsi" w:cs="Arial"/>
                <w:b/>
                <w:color w:val="000000" w:themeColor="text1"/>
                <w:sz w:val="20"/>
                <w:szCs w:val="20"/>
                <w:lang w:val="pt-BR"/>
              </w:rPr>
              <w:t>PESQUISADOR</w:t>
            </w:r>
            <w:r w:rsidR="008953D7" w:rsidRPr="00190F81">
              <w:rPr>
                <w:rFonts w:asciiTheme="minorHAnsi" w:eastAsia="Arial" w:hAnsiTheme="minorHAnsi" w:cs="Arial"/>
                <w:b/>
                <w:color w:val="000000" w:themeColor="text1"/>
                <w:sz w:val="20"/>
                <w:szCs w:val="20"/>
                <w:lang w:val="pt-BR"/>
              </w:rPr>
              <w:t>(A)</w:t>
            </w:r>
            <w:r w:rsidR="000B2037" w:rsidRPr="00190F81">
              <w:rPr>
                <w:rFonts w:asciiTheme="minorHAnsi" w:eastAsia="Arial" w:hAnsiTheme="minorHAnsi" w:cs="Arial"/>
                <w:b/>
                <w:color w:val="000000" w:themeColor="text1"/>
                <w:sz w:val="20"/>
                <w:szCs w:val="20"/>
                <w:lang w:val="pt-BR"/>
              </w:rPr>
              <w:t xml:space="preserve"> RESPONSÁVEL</w:t>
            </w:r>
          </w:p>
        </w:tc>
      </w:tr>
      <w:tr w:rsidR="004D7CAB" w:rsidRPr="007E5186" w14:paraId="5926C249" w14:textId="77777777" w:rsidTr="00F07B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"/>
        </w:trPr>
        <w:tc>
          <w:tcPr>
            <w:tcW w:w="5000" w:type="pct"/>
            <w:gridSpan w:val="3"/>
            <w:tcBorders>
              <w:top w:val="single" w:sz="6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83C376B" w14:textId="77777777" w:rsidR="000B2037" w:rsidRPr="00190F81" w:rsidRDefault="000B2037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</w:pP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 xml:space="preserve">Nome: </w:t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fldChar w:fldCharType="separate"/>
            </w:r>
            <w:r w:rsidRPr="00190F81">
              <w:rPr>
                <w:rFonts w:asciiTheme="minorHAnsi" w:eastAsia="Arial" w:hAnsiTheme="minorHAnsi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fldChar w:fldCharType="end"/>
            </w:r>
          </w:p>
        </w:tc>
      </w:tr>
      <w:tr w:rsidR="00862F52" w:rsidRPr="007E5186" w14:paraId="7F0D15F0" w14:textId="77777777" w:rsidTr="00F07B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"/>
        </w:trPr>
        <w:tc>
          <w:tcPr>
            <w:tcW w:w="248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A7996" w14:textId="77777777" w:rsidR="000B2037" w:rsidRDefault="003B187F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pP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>Escola</w:t>
            </w:r>
            <w:r w:rsidR="000B2037"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>:</w:t>
            </w:r>
            <w:r w:rsidR="000B2037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r w:rsidR="000B2037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B2037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="000B2037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r>
            <w:r w:rsidR="000B2037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separate"/>
            </w:r>
            <w:r w:rsidR="000B2037"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="000B2037"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="000B2037"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="000B2037"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="000B2037"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="000B2037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end"/>
            </w:r>
          </w:p>
          <w:p w14:paraId="3EF8501F" w14:textId="742BF084" w:rsidR="00CC711D" w:rsidRPr="00190F81" w:rsidRDefault="00CC711D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t xml:space="preserve">Centro de pesquisa: 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269ACA" w14:textId="77777777" w:rsidR="000B2037" w:rsidRPr="00190F81" w:rsidRDefault="000B2037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</w:pP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>E-mail: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end"/>
            </w:r>
          </w:p>
        </w:tc>
      </w:tr>
      <w:tr w:rsidR="00862F52" w:rsidRPr="00723686" w14:paraId="548F2119" w14:textId="77777777" w:rsidTr="00F07B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"/>
        </w:trPr>
        <w:tc>
          <w:tcPr>
            <w:tcW w:w="248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138E3" w14:textId="3717C6B3" w:rsidR="00463220" w:rsidRPr="00190F81" w:rsidRDefault="00463220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</w:pP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 xml:space="preserve">Ramal: </w:t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fldChar w:fldCharType="separate"/>
            </w:r>
            <w:r w:rsidRPr="00190F81">
              <w:rPr>
                <w:rFonts w:asciiTheme="minorHAnsi" w:eastAsia="Arial" w:hAnsiTheme="minorHAnsi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704837" w14:textId="61E74BA0" w:rsidR="00463220" w:rsidRPr="00190F81" w:rsidRDefault="00463220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</w:pP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 xml:space="preserve">Telefone celular: </w:t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fldChar w:fldCharType="separate"/>
            </w:r>
            <w:r w:rsidRPr="00190F81">
              <w:rPr>
                <w:rFonts w:asciiTheme="minorHAnsi" w:eastAsia="Arial" w:hAnsiTheme="minorHAnsi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fldChar w:fldCharType="end"/>
            </w:r>
          </w:p>
        </w:tc>
      </w:tr>
      <w:tr w:rsidR="004D7CAB" w:rsidRPr="00370EFC" w14:paraId="089DDA99" w14:textId="77777777" w:rsidTr="00F07B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0159FBC" w14:textId="382D4A1C" w:rsidR="0059509B" w:rsidRPr="00190F81" w:rsidRDefault="0059509B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</w:pP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>A pesquisa envolve outros</w:t>
            </w:r>
            <w:r w:rsidR="00315310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>(as)</w:t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 xml:space="preserve"> pesquisadores(as)? Se sim, identifique-os(as): 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end"/>
            </w:r>
          </w:p>
        </w:tc>
      </w:tr>
      <w:tr w:rsidR="00862F52" w:rsidRPr="00862F52" w14:paraId="56A936D0" w14:textId="77777777" w:rsidTr="00F07B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"/>
        </w:trPr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0FA13B" w14:textId="72B2E394" w:rsidR="00F12CE4" w:rsidRPr="00190F81" w:rsidRDefault="00862F52" w:rsidP="00F07BB0">
            <w:pPr>
              <w:spacing w:after="0" w:line="240" w:lineRule="auto"/>
              <w:jc w:val="both"/>
              <w:rPr>
                <w:rFonts w:asciiTheme="minorHAnsi" w:hAnsiTheme="minorHAnsi"/>
                <w:color w:val="FFFFFF" w:themeColor="background1"/>
                <w:sz w:val="20"/>
                <w:szCs w:val="20"/>
                <w:lang w:val="pt-BR"/>
              </w:rPr>
            </w:pPr>
            <w:r w:rsidRPr="00190F81">
              <w:rPr>
                <w:rFonts w:asciiTheme="minorHAnsi" w:eastAsia="Arial" w:hAnsiTheme="minorHAnsi" w:cs="Arial"/>
                <w:b/>
                <w:color w:val="000000" w:themeColor="text1"/>
                <w:sz w:val="20"/>
                <w:szCs w:val="20"/>
                <w:lang w:val="pt-BR"/>
              </w:rPr>
              <w:t xml:space="preserve">2. </w:t>
            </w:r>
            <w:r w:rsidR="00F12CE4" w:rsidRPr="00190F81">
              <w:rPr>
                <w:rFonts w:asciiTheme="minorHAnsi" w:eastAsia="Arial" w:hAnsiTheme="minorHAnsi" w:cs="Arial"/>
                <w:b/>
                <w:color w:val="000000" w:themeColor="text1"/>
                <w:sz w:val="20"/>
                <w:szCs w:val="20"/>
                <w:lang w:val="pt-BR"/>
              </w:rPr>
              <w:t>PROJETO DE PESQUISA</w:t>
            </w:r>
          </w:p>
        </w:tc>
      </w:tr>
      <w:tr w:rsidR="00862F52" w:rsidRPr="001A7F8E" w14:paraId="4768B75F" w14:textId="77777777" w:rsidTr="00F07B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"/>
        </w:trPr>
        <w:tc>
          <w:tcPr>
            <w:tcW w:w="5000" w:type="pct"/>
            <w:gridSpan w:val="3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34A8B65C" w14:textId="02D41B6E" w:rsidR="00F12CE4" w:rsidRPr="00190F81" w:rsidRDefault="00F12CE4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pP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t xml:space="preserve">Título: 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190F81">
              <w:rPr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bCs/>
                <w:noProof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end"/>
            </w:r>
          </w:p>
        </w:tc>
      </w:tr>
      <w:tr w:rsidR="004D7CAB" w:rsidRPr="00370EFC" w14:paraId="6E1C677B" w14:textId="77777777" w:rsidTr="00F07B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74F2ED" w14:textId="77777777" w:rsidR="00862F52" w:rsidRDefault="00F12CE4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pP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 xml:space="preserve">A pesquisa é financiada por alguma instituição? Se sim, qual? 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190F81">
              <w:rPr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end"/>
            </w:r>
          </w:p>
          <w:p w14:paraId="2A2BD1CD" w14:textId="3B9B2116" w:rsidR="001E38F4" w:rsidRPr="00190F81" w:rsidRDefault="004F3E2A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>Ainda em caso positivo</w:t>
            </w:r>
            <w:r w:rsidR="00D40DCD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 xml:space="preserve">, o financiador tem interesse específico sobre os resultados da pesquisa? </w:t>
            </w:r>
            <w:r w:rsidR="00D40DCD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0DCD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="00D40DCD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r>
            <w:r w:rsidR="00D40DCD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separate"/>
            </w:r>
            <w:r w:rsidR="00D40DCD" w:rsidRPr="00190F81">
              <w:rPr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="00D40DCD" w:rsidRPr="00190F81">
              <w:rPr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="00D40DCD" w:rsidRPr="00190F81">
              <w:rPr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="00D40DCD" w:rsidRPr="00190F81">
              <w:rPr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="00D40DCD" w:rsidRPr="00190F81">
              <w:rPr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="00D40DCD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end"/>
            </w:r>
          </w:p>
        </w:tc>
      </w:tr>
      <w:tr w:rsidR="000B443C" w:rsidRPr="001E38F4" w14:paraId="76D9D221" w14:textId="77777777" w:rsidTr="00F07B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BE555" w14:textId="12A25381" w:rsidR="000B443C" w:rsidRPr="00190F81" w:rsidRDefault="000B443C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 xml:space="preserve">O financiador, se existente, alguma pessoa além do pesquisador ou entidade (como o fornecedor de dados) terá algum poder de decisão sobre a publicação ou não dos resultados? Explique. 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190F81">
              <w:rPr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end"/>
            </w:r>
          </w:p>
        </w:tc>
      </w:tr>
      <w:tr w:rsidR="00862F52" w:rsidRPr="00370EFC" w14:paraId="15F699C9" w14:textId="77777777" w:rsidTr="00F07B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2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C97BD08" w14:textId="33561F70" w:rsidR="00CC711D" w:rsidRDefault="00862F52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</w:pPr>
            <w:r w:rsidRPr="00CC711D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 xml:space="preserve">Trata-se de projeto de conclusão de curso? </w:t>
            </w:r>
            <w:r w:rsidR="00CC711D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C711D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="00CC711D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r>
            <w:r w:rsidR="00CC711D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separate"/>
            </w:r>
            <w:r w:rsidR="00CC711D"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="00CC711D"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="00CC711D"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="00CC711D"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="00CC711D"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="00CC711D"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end"/>
            </w:r>
          </w:p>
          <w:p w14:paraId="2E458F6A" w14:textId="5CF21E64" w:rsidR="00862F52" w:rsidRPr="00190F81" w:rsidRDefault="00862F52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</w:pPr>
            <w:r w:rsidRPr="00CC711D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>Se</w:t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 xml:space="preserve"> sim, qual </w:t>
            </w:r>
            <w:r w:rsidR="00CC711D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 xml:space="preserve">o curso e o </w:t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>programa</w:t>
            </w:r>
            <w:r w:rsidR="005917FA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 xml:space="preserve"> (escreva por extenso)</w:t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 xml:space="preserve">?  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end"/>
            </w:r>
          </w:p>
          <w:p w14:paraId="2D55DC88" w14:textId="61B7B2B9" w:rsidR="00862F52" w:rsidRDefault="00862F52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pP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 xml:space="preserve">E quem é o(a) orientador(a)? 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end"/>
            </w:r>
          </w:p>
          <w:p w14:paraId="25A45720" w14:textId="5D8D4E4C" w:rsidR="001A0F0C" w:rsidRDefault="001A0F0C" w:rsidP="001A0F0C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>E-mail do</w:t>
            </w:r>
            <w:r w:rsidR="00C43104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>(a)</w:t>
            </w:r>
            <w:r w:rsidRPr="00190F81">
              <w:rPr>
                <w:rFonts w:asciiTheme="minorHAnsi" w:eastAsia="Arial" w:hAnsiTheme="minorHAnsi" w:cs="Arial"/>
                <w:bCs/>
                <w:sz w:val="20"/>
                <w:szCs w:val="20"/>
                <w:lang w:val="pt-BR"/>
              </w:rPr>
              <w:t xml:space="preserve"> orientador(a)? 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190F81">
              <w:rPr>
                <w:rFonts w:asciiTheme="minorHAnsi" w:eastAsia="Arial" w:hAnsiTheme="minorHAnsi" w:cs="Arial"/>
                <w:bCs/>
                <w:color w:val="000000"/>
                <w:sz w:val="20"/>
                <w:szCs w:val="20"/>
                <w:lang w:val="pt-BR"/>
              </w:rPr>
              <w:fldChar w:fldCharType="end"/>
            </w:r>
          </w:p>
          <w:p w14:paraId="3D9B9D84" w14:textId="0991E334" w:rsidR="00911370" w:rsidRPr="00911370" w:rsidRDefault="00911370" w:rsidP="00F07BB0">
            <w:pPr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i/>
                <w:iCs/>
                <w:sz w:val="20"/>
                <w:szCs w:val="20"/>
                <w:lang w:val="pt-BR"/>
              </w:rPr>
            </w:pPr>
            <w:r w:rsidRPr="00911370">
              <w:rPr>
                <w:rFonts w:asciiTheme="minorHAnsi" w:eastAsia="Arial" w:hAnsiTheme="minorHAnsi" w:cs="Arial"/>
                <w:bCs/>
                <w:i/>
                <w:iCs/>
                <w:color w:val="000000"/>
                <w:sz w:val="20"/>
                <w:szCs w:val="20"/>
                <w:lang w:val="pt-BR"/>
              </w:rPr>
              <w:t>Obs. Caso se trate de projeto de conclusão de curso de pós-graduação, é necessário que o orientador manifeste anuência expressa em relação aos documentos enviados ao CEPH. Isso pode ser feito com o envio de um e-mail após o pesquisador submeter os formulários ao Comitê.</w:t>
            </w:r>
          </w:p>
        </w:tc>
      </w:tr>
      <w:tr w:rsidR="00862F52" w:rsidRPr="00370EFC" w14:paraId="056025B6" w14:textId="77777777" w:rsidTr="00F07BB0">
        <w:trPr>
          <w:trHeight w:val="2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94F9E" w14:textId="0E55AAC3" w:rsidR="00862F52" w:rsidRPr="00DF48B6" w:rsidRDefault="00862F52" w:rsidP="00F07B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/>
                <w:bCs/>
                <w:color w:val="FFFFFF" w:themeColor="background1"/>
                <w:lang w:val="pt-BR"/>
              </w:rPr>
            </w:pPr>
          </w:p>
        </w:tc>
      </w:tr>
      <w:tr w:rsidR="00862F52" w:rsidRPr="00DF48B6" w14:paraId="6568D677" w14:textId="77777777" w:rsidTr="00F07BB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BBE0F97" w14:textId="0229D825" w:rsidR="00F12CE4" w:rsidRPr="00190F81" w:rsidRDefault="00F12CE4" w:rsidP="00F0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Arial" w:hAnsiTheme="minorHAnsi" w:cs="Arial"/>
                <w:bCs/>
                <w:color w:val="FFFFFF" w:themeColor="background1"/>
              </w:rPr>
            </w:pPr>
            <w:r w:rsidRPr="00190F81">
              <w:rPr>
                <w:rFonts w:asciiTheme="minorHAnsi" w:eastAsia="Arial" w:hAnsiTheme="minorHAnsi" w:cs="Arial"/>
                <w:b/>
                <w:bCs/>
                <w:color w:val="FFFFFF" w:themeColor="background1"/>
                <w:lang w:val="pt-BR"/>
              </w:rPr>
              <w:t>QUESTIONÁRIO</w:t>
            </w:r>
          </w:p>
        </w:tc>
      </w:tr>
      <w:tr w:rsidR="00EA6F57" w:rsidRPr="00DF48B6" w14:paraId="5B1C45A2" w14:textId="77777777" w:rsidTr="00F07BB0">
        <w:trPr>
          <w:trHeight w:val="15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39D13A" w14:textId="22C198CC" w:rsidR="00F12CE4" w:rsidRPr="00DF48B6" w:rsidRDefault="00F12CE4" w:rsidP="00F07B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FFFFFF" w:themeColor="background1"/>
                <w:sz w:val="20"/>
                <w:szCs w:val="20"/>
              </w:rPr>
            </w:pP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1. </w:t>
            </w:r>
            <w:r w:rsidR="00862F52"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>DESCRIÇÃO DA</w:t>
            </w: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 PESQUISA</w:t>
            </w: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07BB0" w:rsidRPr="00370EFC" w14:paraId="0FB1665D" w14:textId="77777777" w:rsidTr="00F07BB0">
        <w:trPr>
          <w:trHeight w:val="475"/>
        </w:trPr>
        <w:tc>
          <w:tcPr>
            <w:tcW w:w="5000" w:type="pct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14:paraId="041AB57E" w14:textId="4E1A9F34" w:rsidR="00F12CE4" w:rsidRPr="00DF48B6" w:rsidRDefault="00862F52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iCs/>
                <w:color w:val="000000"/>
                <w:sz w:val="20"/>
                <w:szCs w:val="20"/>
                <w:lang w:val="pt-BR"/>
              </w:rPr>
              <w:t xml:space="preserve">Descreva </w:t>
            </w:r>
            <w:r>
              <w:rPr>
                <w:rFonts w:asciiTheme="minorHAnsi" w:eastAsia="Arial" w:hAnsiTheme="minorHAnsi" w:cs="Arial"/>
                <w:iCs/>
                <w:color w:val="000000"/>
                <w:sz w:val="20"/>
                <w:szCs w:val="20"/>
                <w:lang w:val="pt-BR"/>
              </w:rPr>
              <w:t xml:space="preserve">em até 500 palavras o projeto de pesquisa </w:t>
            </w:r>
            <w:r w:rsidR="00190F81">
              <w:rPr>
                <w:rFonts w:asciiTheme="minorHAnsi" w:eastAsia="Arial" w:hAnsiTheme="minorHAnsi" w:cs="Arial"/>
                <w:iCs/>
                <w:color w:val="000000"/>
                <w:sz w:val="20"/>
                <w:szCs w:val="20"/>
                <w:lang w:val="pt-BR"/>
              </w:rPr>
              <w:t>(</w:t>
            </w:r>
            <w:r>
              <w:rPr>
                <w:rFonts w:asciiTheme="minorHAnsi" w:eastAsia="Arial" w:hAnsiTheme="minorHAnsi" w:cs="Arial"/>
                <w:iCs/>
                <w:color w:val="000000"/>
                <w:sz w:val="20"/>
                <w:szCs w:val="20"/>
                <w:lang w:val="pt-BR"/>
              </w:rPr>
              <w:t>ou protocolo de coleta de dados</w:t>
            </w:r>
            <w:r w:rsidR="00190F81">
              <w:rPr>
                <w:rFonts w:asciiTheme="minorHAnsi" w:eastAsia="Arial" w:hAnsiTheme="minorHAnsi" w:cs="Arial"/>
                <w:iCs/>
                <w:color w:val="000000"/>
                <w:sz w:val="20"/>
                <w:szCs w:val="20"/>
                <w:lang w:val="pt-BR"/>
              </w:rPr>
              <w:t>)</w:t>
            </w:r>
            <w:r>
              <w:rPr>
                <w:rFonts w:asciiTheme="minorHAnsi" w:eastAsia="Arial" w:hAnsiTheme="minorHAnsi" w:cs="Arial"/>
                <w:iCs/>
                <w:color w:val="000000"/>
                <w:sz w:val="20"/>
                <w:szCs w:val="20"/>
                <w:lang w:val="pt-BR"/>
              </w:rPr>
              <w:t>, especialmente no que toca ao método de interação com os participantes e à sua importância para o cumprimento dos objetivos da pesquisa</w:t>
            </w:r>
            <w:r w:rsidR="00F12CE4" w:rsidRPr="00EA6F57">
              <w:rPr>
                <w:rFonts w:asciiTheme="minorHAnsi" w:eastAsia="Arial" w:hAnsiTheme="minorHAnsi" w:cs="Arial"/>
                <w:iCs/>
                <w:color w:val="000000"/>
                <w:sz w:val="20"/>
                <w:szCs w:val="20"/>
                <w:lang w:val="pt-BR"/>
              </w:rPr>
              <w:t>.</w:t>
            </w:r>
            <w:r w:rsidR="0097684C">
              <w:rPr>
                <w:rFonts w:asciiTheme="minorHAnsi" w:eastAsia="Arial" w:hAnsiTheme="minorHAnsi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4D7CAB" w:rsidRPr="00862F52" w14:paraId="11B3D264" w14:textId="77777777" w:rsidTr="00F07BB0">
        <w:trPr>
          <w:trHeight w:val="71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6" w:space="0" w:color="auto"/>
            </w:tcBorders>
          </w:tcPr>
          <w:p w14:paraId="3FEA11A6" w14:textId="7303FEB0" w:rsidR="00862F52" w:rsidRPr="00862F52" w:rsidDel="00862F52" w:rsidRDefault="00862F52" w:rsidP="00F07BB0">
            <w:pPr>
              <w:spacing w:after="0" w:line="240" w:lineRule="auto"/>
              <w:rPr>
                <w:rFonts w:asciiTheme="minorHAnsi" w:eastAsia="Arial" w:hAnsiTheme="minorHAnsi" w:cs="Arial"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</w:r>
            <w:r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4D7CAB" w:rsidRPr="00DF48B6" w14:paraId="6D9CA9FB" w14:textId="77777777" w:rsidTr="00F07BB0">
        <w:trPr>
          <w:trHeight w:val="235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EE7CC7E" w14:textId="7DD266E4" w:rsidR="004D7CAB" w:rsidRPr="00EA6F57" w:rsidRDefault="004D7CAB" w:rsidP="00F07B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2. </w:t>
            </w: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>PARTICIPANTES DA PESQUISA</w:t>
            </w: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7CAB" w:rsidRPr="00370EFC" w14:paraId="3C8F2E0E" w14:textId="77777777" w:rsidTr="00F07BB0">
        <w:trPr>
          <w:trHeight w:val="425"/>
        </w:trPr>
        <w:tc>
          <w:tcPr>
            <w:tcW w:w="199" w:type="pct"/>
            <w:vMerge w:val="restart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2E31E278" w14:textId="77777777" w:rsidR="004D7CAB" w:rsidRPr="00DF48B6" w:rsidRDefault="004D7CAB" w:rsidP="00F07B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Cs/>
                <w:iCs/>
                <w:color w:val="000000"/>
                <w:sz w:val="20"/>
                <w:szCs w:val="20"/>
                <w:lang w:val="pt-BR"/>
              </w:rPr>
              <w:t>a.</w:t>
            </w:r>
          </w:p>
        </w:tc>
        <w:tc>
          <w:tcPr>
            <w:tcW w:w="4801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14:paraId="4AC9D8CE" w14:textId="64E0E5BD" w:rsidR="004D7CAB" w:rsidRPr="00DF48B6" w:rsidRDefault="004D7CAB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DF48B6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Quem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são</w:t>
            </w:r>
            <w:r w:rsidRPr="00DF48B6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os participantes do projeto?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Há participantes juridicamente incapazes (menores de idade, por exemplo)? Há participantes que precisam de assistência (pessoas com deficiência </w:t>
            </w:r>
            <w:r w:rsidR="00370EFC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intelectual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, por exemplo)? </w:t>
            </w:r>
          </w:p>
        </w:tc>
      </w:tr>
      <w:tr w:rsidR="004D7CAB" w:rsidRPr="00DF48B6" w14:paraId="2A285FE2" w14:textId="77777777" w:rsidTr="00F07BB0">
        <w:trPr>
          <w:trHeight w:val="66"/>
        </w:trPr>
        <w:tc>
          <w:tcPr>
            <w:tcW w:w="19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6930B" w14:textId="77777777" w:rsidR="004D7CAB" w:rsidRPr="00DF48B6" w:rsidRDefault="004D7CAB" w:rsidP="00F07B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A40389" w14:textId="77777777" w:rsidR="004D7CAB" w:rsidRPr="00DF48B6" w:rsidRDefault="004D7CAB" w:rsidP="00F07B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DC61B5" w:rsidRPr="00370EFC" w14:paraId="38282F68" w14:textId="77777777" w:rsidTr="00B37075">
        <w:trPr>
          <w:trHeight w:val="66"/>
        </w:trPr>
        <w:tc>
          <w:tcPr>
            <w:tcW w:w="199" w:type="pct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4849307C" w14:textId="5F8A1206" w:rsidR="00DC61B5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b.</w:t>
            </w: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D5D3B9" w14:textId="434C3913" w:rsidR="00DC61B5" w:rsidRPr="00A00CF2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Como os participantes serão selecionados? Qual o critério de seleção?</w:t>
            </w:r>
          </w:p>
        </w:tc>
      </w:tr>
      <w:tr w:rsidR="00DC61B5" w:rsidRPr="00CC711D" w14:paraId="7F2E0746" w14:textId="77777777" w:rsidTr="00B37075">
        <w:trPr>
          <w:trHeight w:val="66"/>
        </w:trPr>
        <w:tc>
          <w:tcPr>
            <w:tcW w:w="199" w:type="pct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13816F9B" w14:textId="77777777" w:rsidR="00DC61B5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A34F81" w14:textId="68445595" w:rsidR="00DC61B5" w:rsidRPr="00A00CF2" w:rsidRDefault="001C0B0F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DC61B5" w:rsidRPr="00370EFC" w14:paraId="3F6613BC" w14:textId="77777777" w:rsidTr="00F07BB0">
        <w:trPr>
          <w:trHeight w:val="66"/>
        </w:trPr>
        <w:tc>
          <w:tcPr>
            <w:tcW w:w="199" w:type="pct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33505" w14:textId="32E3F858" w:rsidR="00DC61B5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c.</w:t>
            </w: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45EB71" w14:textId="717203B5" w:rsidR="00DC61B5" w:rsidRPr="002F5AA9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A00CF2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Outras pessoas que não sejam participantes podem ser diretamente impactadas pelo projeto? </w:t>
            </w:r>
          </w:p>
        </w:tc>
      </w:tr>
      <w:tr w:rsidR="00DC61B5" w:rsidRPr="00137D1F" w14:paraId="7C11DC81" w14:textId="77777777" w:rsidTr="00F07BB0">
        <w:trPr>
          <w:trHeight w:val="66"/>
        </w:trPr>
        <w:tc>
          <w:tcPr>
            <w:tcW w:w="19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FEA4A" w14:textId="77777777" w:rsidR="00DC61B5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9BEE4D" w14:textId="659F25C5" w:rsidR="00DC61B5" w:rsidRPr="00DF48B6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DC61B5" w:rsidRPr="00370EFC" w14:paraId="71E203B3" w14:textId="77777777" w:rsidTr="00F07BB0">
        <w:trPr>
          <w:trHeight w:val="122"/>
        </w:trPr>
        <w:tc>
          <w:tcPr>
            <w:tcW w:w="199" w:type="pct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54D94" w14:textId="1DD04F53" w:rsidR="00DC61B5" w:rsidRPr="00DF48B6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d.</w:t>
            </w: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BE0567" w14:textId="77777777" w:rsidR="00DC61B5" w:rsidRPr="00DF48B6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DF48B6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Quais são os riscos específicos para os participantes da pesquisa ou terceiros? </w:t>
            </w:r>
          </w:p>
        </w:tc>
      </w:tr>
      <w:tr w:rsidR="00DC61B5" w:rsidRPr="00DF48B6" w14:paraId="13397A28" w14:textId="77777777" w:rsidTr="00F07BB0">
        <w:trPr>
          <w:trHeight w:val="66"/>
        </w:trPr>
        <w:tc>
          <w:tcPr>
            <w:tcW w:w="19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4EE95" w14:textId="77777777" w:rsidR="00DC61B5" w:rsidRPr="00DF48B6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317A9B" w14:textId="77777777" w:rsidR="00DC61B5" w:rsidRPr="00DF48B6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DC61B5" w:rsidRPr="00370EFC" w14:paraId="7803907A" w14:textId="77777777" w:rsidTr="00F07BB0">
        <w:trPr>
          <w:trHeight w:val="66"/>
        </w:trPr>
        <w:tc>
          <w:tcPr>
            <w:tcW w:w="199" w:type="pct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00EF3" w14:textId="506D081F" w:rsidR="00DC61B5" w:rsidRPr="00DF48B6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  <w:t>e.</w:t>
            </w: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1A3F84" w14:textId="77777777" w:rsidR="00DC61B5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t>Como serão mitigados os potenciais riscos?</w:t>
            </w:r>
          </w:p>
        </w:tc>
      </w:tr>
      <w:tr w:rsidR="00DC61B5" w:rsidRPr="00862F52" w14:paraId="46237963" w14:textId="77777777" w:rsidTr="00F07BB0">
        <w:trPr>
          <w:trHeight w:val="138"/>
        </w:trPr>
        <w:tc>
          <w:tcPr>
            <w:tcW w:w="199" w:type="pct"/>
            <w:vMerge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35D5E77" w14:textId="77777777" w:rsidR="00DC61B5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14:paraId="7FFDC961" w14:textId="4E8CD57F" w:rsidR="00DC61B5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DC61B5" w:rsidRPr="00DF48B6" w14:paraId="4BA1739E" w14:textId="77777777" w:rsidTr="00F07BB0">
        <w:trPr>
          <w:trHeight w:val="253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3B0AB1E" w14:textId="5E578BFF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FFFFFF" w:themeColor="background1"/>
                <w:sz w:val="20"/>
                <w:szCs w:val="20"/>
              </w:rPr>
            </w:pP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3. </w:t>
            </w: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>CONSENTIMENTO ESCLARECIDO</w:t>
            </w: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C61B5" w:rsidRPr="00370EFC" w14:paraId="77E5D5B3" w14:textId="77777777" w:rsidTr="00F07BB0">
        <w:trPr>
          <w:trHeight w:val="66"/>
        </w:trPr>
        <w:tc>
          <w:tcPr>
            <w:tcW w:w="5000" w:type="pct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14:paraId="4D41FF24" w14:textId="05FCF306" w:rsidR="00DC61B5" w:rsidRPr="00EA6F57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lastRenderedPageBreak/>
              <w:t xml:space="preserve">Os participantes serão expostos a termos de consentimento ou assentimento esclarecido? Como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os termos </w:t>
            </w: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serão registrados (assinatura física, aceite virtual, registro audiovisual)?</w:t>
            </w:r>
          </w:p>
        </w:tc>
      </w:tr>
      <w:tr w:rsidR="00DC61B5" w:rsidRPr="00862F52" w14:paraId="08D4DA09" w14:textId="77777777" w:rsidTr="00F07BB0">
        <w:trPr>
          <w:trHeight w:val="66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3A700C2" w14:textId="23C2A0C4" w:rsidR="00DC61B5" w:rsidRPr="00EA6F57" w:rsidDel="0097684C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instrText xml:space="preserve"> FORMTEXT </w:instrText>
            </w: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EA6F57">
              <w:rPr>
                <w:rFonts w:asciiTheme="minorHAnsi" w:eastAsia="Arial" w:hAnsiTheme="minorHAnsi" w:cs="Arial"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fldChar w:fldCharType="end"/>
            </w:r>
          </w:p>
        </w:tc>
      </w:tr>
      <w:tr w:rsidR="00DC61B5" w:rsidRPr="00370EFC" w14:paraId="14DFFB2E" w14:textId="77777777" w:rsidTr="00F07BB0">
        <w:trPr>
          <w:trHeight w:val="71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4B36AE2" w14:textId="571503B1" w:rsidR="00DC61B5" w:rsidRDefault="00DC61B5" w:rsidP="001E38F4">
            <w:pPr>
              <w:autoSpaceDE w:val="0"/>
              <w:autoSpaceDN w:val="0"/>
              <w:adjustRightInd w:val="0"/>
              <w:spacing w:before="40" w:after="0" w:line="240" w:lineRule="auto"/>
              <w:ind w:left="-1"/>
              <w:jc w:val="both"/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  <w:lang w:val="pt-BR"/>
              </w:rPr>
              <w:t>Ao enviar este formulário, anexe o(s) termo(s) de consentimento ou assentimento esclarecido que ser</w:t>
            </w:r>
            <w:r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  <w:lang w:val="pt-BR"/>
              </w:rPr>
              <w:t>á(serão)</w:t>
            </w:r>
            <w:r w:rsidRPr="00EA6F57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usados em sua coleta. </w:t>
            </w:r>
            <w:r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  <w:lang w:val="pt-BR"/>
              </w:rPr>
              <w:t>Os termos devem descrever a pesquisa, explicitar seus riscos, informar as prerrogativas dos participantes e os dados de contato do(a) pesquisador(a) e do CEPH</w:t>
            </w:r>
            <w:r w:rsidR="00771E8C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  <w:lang w:val="pt-BR"/>
              </w:rPr>
              <w:t>-</w:t>
            </w:r>
            <w:r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  <w:lang w:val="pt-BR"/>
              </w:rPr>
              <w:t>FGV.</w:t>
            </w:r>
          </w:p>
          <w:p w14:paraId="10C036F4" w14:textId="77777777" w:rsidR="00DC61B5" w:rsidRDefault="00DC61B5" w:rsidP="001E38F4">
            <w:pPr>
              <w:autoSpaceDE w:val="0"/>
              <w:autoSpaceDN w:val="0"/>
              <w:adjustRightInd w:val="0"/>
              <w:spacing w:before="120" w:after="0" w:line="240" w:lineRule="auto"/>
              <w:ind w:left="-1"/>
              <w:jc w:val="both"/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  <w:lang w:val="pt-BR"/>
              </w:rPr>
              <w:t>Se a pesquisa envolver incapazes ou pessoas que precisam de assistência, elas deverão assinar um termo de assentimento, e seus tutores ou assistentes, um termo de consentimento</w:t>
            </w:r>
            <w:r w:rsidRPr="00190F81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. </w:t>
            </w:r>
          </w:p>
          <w:p w14:paraId="07F9CAA6" w14:textId="73F9C7D8" w:rsidR="00DC61B5" w:rsidRPr="00EA6F57" w:rsidRDefault="00DC61B5" w:rsidP="001E38F4">
            <w:pPr>
              <w:autoSpaceDE w:val="0"/>
              <w:autoSpaceDN w:val="0"/>
              <w:adjustRightInd w:val="0"/>
              <w:spacing w:before="120" w:after="40" w:line="240" w:lineRule="auto"/>
              <w:ind w:left="-1"/>
              <w:jc w:val="both"/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190F81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  <w:lang w:val="pt-BR"/>
              </w:rPr>
              <w:t>Modelos de termos de consentimento e assentimento esclarecido podem ser obtidos no site do CEPH</w:t>
            </w:r>
            <w:r w:rsidR="00771E8C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  <w:lang w:val="pt-BR"/>
              </w:rPr>
              <w:t>-</w:t>
            </w:r>
            <w:r w:rsidRPr="00190F81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  <w:lang w:val="pt-BR"/>
              </w:rPr>
              <w:t>FGV.</w:t>
            </w:r>
          </w:p>
        </w:tc>
      </w:tr>
      <w:tr w:rsidR="00DC61B5" w:rsidRPr="00370EFC" w14:paraId="0A05FD88" w14:textId="77777777" w:rsidTr="00F07BB0">
        <w:trPr>
          <w:trHeight w:val="66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E3ECB31" w14:textId="046B46BA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/>
                <w:bCs/>
                <w:iCs/>
                <w:color w:val="FFFFFF" w:themeColor="background1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>4. COLETA E TRATAMENTO DE DADOS</w:t>
            </w:r>
          </w:p>
        </w:tc>
      </w:tr>
      <w:tr w:rsidR="00DC61B5" w:rsidRPr="00370EFC" w14:paraId="1214F5F3" w14:textId="77777777" w:rsidTr="00F07BB0">
        <w:trPr>
          <w:trHeight w:val="66"/>
        </w:trPr>
        <w:tc>
          <w:tcPr>
            <w:tcW w:w="199" w:type="pct"/>
            <w:vMerge w:val="restart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74CC311F" w14:textId="1B25DD9D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a.</w:t>
            </w:r>
          </w:p>
        </w:tc>
        <w:tc>
          <w:tcPr>
            <w:tcW w:w="4801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14:paraId="58856F8A" w14:textId="4EEA2F82" w:rsidR="00DC61B5" w:rsidRPr="00EA6F57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b/>
                <w:bCs/>
                <w:i/>
                <w:iCs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Como os dados serão coletados e tratados durante o projeto? </w:t>
            </w:r>
          </w:p>
        </w:tc>
      </w:tr>
      <w:tr w:rsidR="00DC61B5" w:rsidRPr="00E04D97" w14:paraId="5F85A977" w14:textId="77777777" w:rsidTr="00F07BB0">
        <w:trPr>
          <w:trHeight w:val="66"/>
        </w:trPr>
        <w:tc>
          <w:tcPr>
            <w:tcW w:w="19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55D83" w14:textId="77777777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912D59" w14:textId="28CAE76B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F13113" w:rsidRPr="00370EFC" w14:paraId="2C637990" w14:textId="77777777" w:rsidTr="00E26E50">
        <w:trPr>
          <w:trHeight w:val="66"/>
        </w:trPr>
        <w:tc>
          <w:tcPr>
            <w:tcW w:w="199" w:type="pct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483CBAC9" w14:textId="74BE416F" w:rsidR="00F13113" w:rsidRPr="00EA6F57" w:rsidRDefault="00F13113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b.</w:t>
            </w: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CD6E45" w14:textId="77777777" w:rsidR="00F13113" w:rsidRPr="001E38F4" w:rsidRDefault="00F13113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Quando a coleta começa e quando ela termina</w:t>
            </w:r>
            <w:r w:rsidRPr="001E38F4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? Informe os meses previstos para coleta de dados.</w:t>
            </w:r>
          </w:p>
          <w:p w14:paraId="5CD682C4" w14:textId="25B1726D" w:rsidR="00F13113" w:rsidRPr="004E42AB" w:rsidRDefault="00F13113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pPr>
            <w:r w:rsidRPr="001E38F4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>Obs. Ao definir a data, tenha em mente dois fatores: 1) a coleta de dados deve ser iniciada apenas após a emissão de parecer de aprovação do CEPH-FGV, o que, via de regra, ocorre em até 7 dias após a reunião de cada mês; e 2) projetos que não informem a data de finalização da coleta de dados serão aprovados com prazo padrão de 6 meses contados a partir da emissão do parecer do CEPH-FGV.</w:t>
            </w:r>
          </w:p>
        </w:tc>
      </w:tr>
      <w:tr w:rsidR="00F13113" w:rsidRPr="00763844" w14:paraId="1524470D" w14:textId="77777777" w:rsidTr="00E26E50">
        <w:trPr>
          <w:trHeight w:val="66"/>
        </w:trPr>
        <w:tc>
          <w:tcPr>
            <w:tcW w:w="199" w:type="pct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5AFF5474" w14:textId="77777777" w:rsidR="00F13113" w:rsidRPr="00EA6F57" w:rsidRDefault="00F13113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57D8C9" w14:textId="19550CD8" w:rsidR="00F13113" w:rsidRPr="00EA6F57" w:rsidRDefault="00F13113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F13113" w:rsidRPr="00370EFC" w14:paraId="68E84D6B" w14:textId="77777777" w:rsidTr="005F2D3D">
        <w:trPr>
          <w:trHeight w:val="66"/>
        </w:trPr>
        <w:tc>
          <w:tcPr>
            <w:tcW w:w="199" w:type="pct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469D55B4" w14:textId="79C1EA9D" w:rsidR="00F13113" w:rsidRDefault="00F13113" w:rsidP="00763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c.</w:t>
            </w: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EDC697" w14:textId="02D76294" w:rsidR="00F13113" w:rsidRDefault="00F13113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Haverá uso de documentos e/ou dados secundários? Especifique abaixo, destacando se eles </w:t>
            </w:r>
            <w:r w:rsidRPr="007B1CE0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>contêm dados pessoais</w: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>.</w:t>
            </w:r>
            <w:r w:rsidRPr="007B1CE0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 Se </w: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for o caso, </w:t>
            </w:r>
            <w:r w:rsidRPr="007B1CE0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>seu uso também deve ser aprovado pelo CEPH, sendo preciso indicar quais documentos</w: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 e/ou dados secundários</w:t>
            </w:r>
            <w:r w:rsidRPr="007B1CE0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 serão consultados, quais variáveis serão buscadas, como os dados serão tratados e como será feita anonimização. É preciso indicar, ainda, se há autorização para acesso aos documentos</w: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 e/ou dados</w:t>
            </w:r>
            <w:r w:rsidRPr="007B1CE0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, se eles forem privados (se possível, </w: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anexe </w:t>
            </w:r>
            <w:r w:rsidRPr="007B1CE0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>termo de autorização</w: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 assinado</w:t>
            </w:r>
            <w:r w:rsidRPr="007B1CE0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>).</w:t>
            </w:r>
          </w:p>
        </w:tc>
      </w:tr>
      <w:tr w:rsidR="00F13113" w:rsidRPr="004E42AB" w14:paraId="56206DC1" w14:textId="77777777" w:rsidTr="00107A58">
        <w:trPr>
          <w:trHeight w:val="66"/>
        </w:trPr>
        <w:tc>
          <w:tcPr>
            <w:tcW w:w="199" w:type="pct"/>
            <w:vMerge/>
            <w:tcBorders>
              <w:right w:val="dotted" w:sz="4" w:space="0" w:color="auto"/>
            </w:tcBorders>
          </w:tcPr>
          <w:p w14:paraId="07A276F7" w14:textId="77777777" w:rsidR="00F13113" w:rsidRDefault="00F13113" w:rsidP="00763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BA8F82" w14:textId="4EF2886E" w:rsidR="00F13113" w:rsidRDefault="00F13113" w:rsidP="00763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763844" w:rsidRPr="00370EFC" w14:paraId="4921F4C1" w14:textId="77777777" w:rsidTr="005F2D3D">
        <w:trPr>
          <w:trHeight w:val="66"/>
        </w:trPr>
        <w:tc>
          <w:tcPr>
            <w:tcW w:w="199" w:type="pct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436C415D" w14:textId="3BACE363" w:rsidR="00763844" w:rsidRPr="00EA6F57" w:rsidRDefault="00F13113" w:rsidP="00763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d</w:t>
            </w:r>
            <w:r w:rsidR="00763844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.</w:t>
            </w: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14698C" w14:textId="244F7AFE" w:rsidR="00763844" w:rsidRPr="00EA6F57" w:rsidRDefault="00763844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>Haverá coleta de dados sensíveis? Se sim, essa coleta é estritamente necessária para a pesquisa? (Nos termos do art. 5º, II da Lei Geral de Proteção de Dados brasileira, é sensível todo dado</w:t>
            </w:r>
            <w:r w:rsidRPr="005575A3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 pessoal sobre </w: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>“</w:t>
            </w:r>
            <w:r w:rsidRPr="005575A3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>origem racial ou étnica, convicção religiosa, opinião política, filiação a sindicato ou a organização de caráter religioso, filosófico ou político,</w: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>” bem como o</w:t>
            </w:r>
            <w:r w:rsidRPr="005575A3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 dado </w: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>“</w:t>
            </w:r>
            <w:r w:rsidRPr="005575A3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>referente à saúde ou à vida sexual</w: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>” e</w:t>
            </w:r>
            <w:r w:rsidRPr="005575A3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>o dado “</w:t>
            </w:r>
            <w:r w:rsidRPr="005575A3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>genético ou biométrico</w: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”). </w:t>
            </w:r>
          </w:p>
        </w:tc>
      </w:tr>
      <w:tr w:rsidR="00763844" w:rsidRPr="00CC711D" w14:paraId="057C53E6" w14:textId="77777777" w:rsidTr="005F2D3D">
        <w:trPr>
          <w:trHeight w:val="66"/>
        </w:trPr>
        <w:tc>
          <w:tcPr>
            <w:tcW w:w="199" w:type="pct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27C746B7" w14:textId="77777777" w:rsidR="00763844" w:rsidRPr="00EA6F57" w:rsidRDefault="00763844" w:rsidP="00763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F0A87C" w14:textId="3E0D5581" w:rsidR="00763844" w:rsidRPr="00EA6F57" w:rsidRDefault="00763844" w:rsidP="00763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DC61B5" w:rsidRPr="00370EFC" w14:paraId="34432175" w14:textId="77777777" w:rsidTr="00F07BB0">
        <w:trPr>
          <w:trHeight w:val="66"/>
        </w:trPr>
        <w:tc>
          <w:tcPr>
            <w:tcW w:w="199" w:type="pct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DBE97" w14:textId="205094D0" w:rsidR="00DC61B5" w:rsidRPr="00EA6F57" w:rsidRDefault="00F13113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e.</w:t>
            </w: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B559CE" w14:textId="79525B08" w:rsidR="00DC61B5" w:rsidRPr="009B6549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Qual é o </w:t>
            </w:r>
            <w:r w:rsidR="00CC711D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número de participantes</w:t>
            </w: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?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Justifique-o.</w:t>
            </w:r>
            <w:r w:rsidR="007B1CE0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</w:t>
            </w:r>
            <w:r w:rsidR="007B1CE0" w:rsidRPr="001E38F4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Se não for possível indicar um número exato de participantes, indique ao menos uma estimativa (mínimo e máximo).</w:t>
            </w:r>
          </w:p>
        </w:tc>
      </w:tr>
      <w:tr w:rsidR="00DC61B5" w:rsidRPr="008A3E4F" w14:paraId="49859FD8" w14:textId="77777777" w:rsidTr="00F07BB0">
        <w:trPr>
          <w:trHeight w:val="66"/>
        </w:trPr>
        <w:tc>
          <w:tcPr>
            <w:tcW w:w="19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C2592" w14:textId="77777777" w:rsidR="00DC61B5" w:rsidRPr="009B6549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441FD2" w14:textId="7F6D1F3D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0" w:name="Texto27"/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0"/>
          </w:p>
        </w:tc>
      </w:tr>
      <w:tr w:rsidR="00DC61B5" w:rsidRPr="0047085A" w14:paraId="701EBA3D" w14:textId="77777777" w:rsidTr="00F07BB0">
        <w:trPr>
          <w:trHeight w:val="53"/>
        </w:trPr>
        <w:tc>
          <w:tcPr>
            <w:tcW w:w="199" w:type="pct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1F22B" w14:textId="483B6A4D" w:rsidR="00DC61B5" w:rsidRPr="00EA6F57" w:rsidRDefault="00F13113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f</w:t>
            </w:r>
            <w:r w:rsidR="00DC61B5"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.</w:t>
            </w: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C42726" w14:textId="69E55B71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/>
                <w:bCs/>
                <w:i/>
                <w:iCs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De que forma os dados coletados serão armazenados?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(Por exemplo: em computador pessoal, em HD externo, em nuvem). Quem terá acesso aos dados? Haverá criptografia?</w:t>
            </w:r>
          </w:p>
        </w:tc>
      </w:tr>
      <w:tr w:rsidR="00DC61B5" w:rsidRPr="00A65822" w14:paraId="46855A90" w14:textId="77777777" w:rsidTr="00F07BB0">
        <w:trPr>
          <w:trHeight w:val="66"/>
        </w:trPr>
        <w:tc>
          <w:tcPr>
            <w:tcW w:w="199" w:type="pct"/>
            <w:vMerge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19DD718" w14:textId="77777777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14:paraId="0F518C70" w14:textId="38051ACC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1"/>
          </w:p>
        </w:tc>
      </w:tr>
      <w:tr w:rsidR="00DC61B5" w:rsidRPr="000E7F47" w14:paraId="7E0C0060" w14:textId="77777777" w:rsidTr="00F07BB0">
        <w:trPr>
          <w:trHeight w:val="261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FED4F66" w14:textId="63FED94D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/>
                <w:bCs/>
                <w:iCs/>
                <w:color w:val="FFFFFF" w:themeColor="background1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5. PROVISÃO DE INCENTIVOS </w:t>
            </w:r>
          </w:p>
        </w:tc>
      </w:tr>
      <w:tr w:rsidR="00DC61B5" w:rsidRPr="00862F52" w14:paraId="3DD7A7B2" w14:textId="77777777" w:rsidTr="00F07BB0">
        <w:trPr>
          <w:trHeight w:val="168"/>
        </w:trPr>
        <w:tc>
          <w:tcPr>
            <w:tcW w:w="5000" w:type="pct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14:paraId="56DED67F" w14:textId="40BDA578" w:rsidR="00DC61B5" w:rsidRPr="00EA6F57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Serão oferecidos incentivos aos participantes (financeiros ou não)?  </w:t>
            </w:r>
            <w:r w:rsidRPr="00EA6F57">
              <w:rPr>
                <w:rFonts w:asciiTheme="minorHAnsi" w:hAnsiTheme="minorHAnsi" w:cs="Arial"/>
                <w:sz w:val="20"/>
                <w:szCs w:val="20"/>
                <w:lang w:val="pt-BR"/>
              </w:rPr>
              <w:t>Se sim, descreva-os e justifique-os.</w:t>
            </w:r>
          </w:p>
        </w:tc>
      </w:tr>
      <w:tr w:rsidR="00DC61B5" w:rsidRPr="00862F52" w14:paraId="2EA96B5F" w14:textId="77777777" w:rsidTr="00F07BB0">
        <w:trPr>
          <w:trHeight w:val="71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6" w:space="0" w:color="auto"/>
            </w:tcBorders>
          </w:tcPr>
          <w:p w14:paraId="14E19F50" w14:textId="3F56C71C" w:rsidR="00DC61B5" w:rsidRPr="00EA6F57" w:rsidDel="00AF6875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Cs/>
                <w:iCs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" w:name="Texto30"/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DC61B5" w:rsidRPr="00DF48B6" w14:paraId="09E6E827" w14:textId="77777777" w:rsidTr="00F07BB0">
        <w:trPr>
          <w:trHeight w:val="65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6A598E2" w14:textId="4681B3C7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EA6F57">
              <w:rPr>
                <w:rFonts w:asciiTheme="minorHAnsi" w:eastAsia="Arial" w:hAnsiTheme="minorHAnsi" w:cs="Arial"/>
                <w:b/>
                <w:color w:val="000000" w:themeColor="text1"/>
                <w:sz w:val="20"/>
                <w:szCs w:val="20"/>
              </w:rPr>
              <w:t xml:space="preserve">6. </w:t>
            </w:r>
            <w:r w:rsidRPr="00EA6F57">
              <w:rPr>
                <w:rFonts w:asciiTheme="minorHAnsi" w:eastAsia="Arial" w:hAnsiTheme="minorHAnsi" w:cs="Arial"/>
                <w:b/>
                <w:color w:val="000000" w:themeColor="text1"/>
                <w:sz w:val="20"/>
                <w:szCs w:val="20"/>
                <w:lang w:val="pt-BR"/>
              </w:rPr>
              <w:t>CONFIDENCIALIDADE</w:t>
            </w:r>
          </w:p>
        </w:tc>
      </w:tr>
      <w:tr w:rsidR="00DC61B5" w:rsidRPr="00123FA5" w14:paraId="44830C53" w14:textId="77777777" w:rsidTr="00F07BB0">
        <w:trPr>
          <w:trHeight w:val="425"/>
        </w:trPr>
        <w:tc>
          <w:tcPr>
            <w:tcW w:w="199" w:type="pct"/>
            <w:vMerge w:val="restart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ED089EF" w14:textId="78DAA232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01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14:paraId="31487A28" w14:textId="7292EE1C" w:rsidR="00DC61B5" w:rsidRPr="00EA6F57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Que medidas serão tomadas para preservar a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privacidade (ou a confidencialidade dos dados) </w:t>
            </w: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dos participantes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da pesquisa e</w:t>
            </w: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daqueles potencialmente afetados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por ela</w:t>
            </w:r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? Os dados identificados durante a fase de coleta serão anonimizados? Como?</w:t>
            </w:r>
            <w:r w:rsidR="00123FA5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(discorra sobre a técnica de anonimização, se aplicável)</w:t>
            </w:r>
          </w:p>
        </w:tc>
      </w:tr>
      <w:tr w:rsidR="00DC61B5" w:rsidRPr="00605821" w14:paraId="5B9AA625" w14:textId="77777777" w:rsidTr="00F07BB0">
        <w:trPr>
          <w:trHeight w:val="66"/>
        </w:trPr>
        <w:tc>
          <w:tcPr>
            <w:tcW w:w="19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CA40A" w14:textId="77777777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AE164F" w14:textId="11883AAE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DC61B5" w:rsidRPr="00370EFC" w14:paraId="389A889F" w14:textId="77777777" w:rsidTr="00F07BB0">
        <w:trPr>
          <w:trHeight w:val="66"/>
        </w:trPr>
        <w:tc>
          <w:tcPr>
            <w:tcW w:w="199" w:type="pct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6769E03" w14:textId="6744F655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Cs/>
                <w:iCs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bCs/>
                <w:iCs/>
                <w:sz w:val="20"/>
                <w:szCs w:val="20"/>
                <w:lang w:val="pt-BR"/>
              </w:rPr>
              <w:t>b</w:t>
            </w:r>
            <w:r w:rsidRPr="00EA6F57">
              <w:rPr>
                <w:rFonts w:asciiTheme="minorHAnsi" w:eastAsia="Arial" w:hAnsiTheme="minorHAnsi" w:cs="Arial"/>
                <w:bCs/>
                <w:iCs/>
                <w:sz w:val="20"/>
                <w:szCs w:val="20"/>
                <w:lang w:val="pt-BR"/>
              </w:rPr>
              <w:t>.</w:t>
            </w: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60929EF" w14:textId="053F12CE" w:rsidR="00DC61B5" w:rsidRPr="00EA6F57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bCs/>
                <w:iCs/>
                <w:color w:val="FFFFFF" w:themeColor="background1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bCs/>
                <w:iCs/>
                <w:sz w:val="20"/>
                <w:szCs w:val="20"/>
                <w:lang w:val="pt-BR"/>
              </w:rPr>
              <w:t>A pesquisa envolverá o compartilhamento de dados ou de informações confidenciais?</w:t>
            </w:r>
          </w:p>
        </w:tc>
      </w:tr>
      <w:tr w:rsidR="00DC61B5" w:rsidRPr="006D3F2C" w14:paraId="05E6C544" w14:textId="77777777" w:rsidTr="00F07BB0">
        <w:trPr>
          <w:trHeight w:val="66"/>
        </w:trPr>
        <w:tc>
          <w:tcPr>
            <w:tcW w:w="199" w:type="pct"/>
            <w:vMerge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14:paraId="74FCFFE1" w14:textId="77777777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/>
                <w:bCs/>
                <w:iCs/>
                <w:color w:val="FFFFFF" w:themeColor="background1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29C0133" w14:textId="265EEF91" w:rsidR="00DC61B5" w:rsidRPr="00EA6F57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/>
                <w:bCs/>
                <w:iCs/>
                <w:color w:val="FFFFFF" w:themeColor="background1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DC61B5" w:rsidRPr="008A3E4F" w14:paraId="33C8A332" w14:textId="77777777" w:rsidTr="00F07BB0">
        <w:trPr>
          <w:trHeight w:val="230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D02E99B" w14:textId="2C8072A3" w:rsidR="00DC61B5" w:rsidRPr="00A00CF2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>7</w:t>
            </w: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>. RISCO</w:t>
            </w:r>
            <w:r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>S</w:t>
            </w: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 AOS PESQUISADORES </w:t>
            </w:r>
          </w:p>
        </w:tc>
      </w:tr>
      <w:tr w:rsidR="00DC61B5" w:rsidRPr="00370EFC" w14:paraId="45B8BDEF" w14:textId="77777777" w:rsidTr="002E0A41">
        <w:trPr>
          <w:trHeight w:val="38"/>
        </w:trPr>
        <w:tc>
          <w:tcPr>
            <w:tcW w:w="5000" w:type="pct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14:paraId="59E1C7BF" w14:textId="6FA6D92A" w:rsidR="00DC61B5" w:rsidRPr="00DF48B6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DF48B6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Existem riscos ao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(</w:t>
            </w:r>
            <w:r w:rsidRPr="00DF48B6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s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)</w:t>
            </w:r>
            <w:r w:rsidRPr="00DF48B6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pesquisador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(</w:t>
            </w:r>
            <w:r w:rsidRPr="00DF48B6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es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)</w:t>
            </w:r>
            <w:r w:rsidRPr="00DF48B6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? Se sim, dê detalhes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e explique o que será feito para minimizar tais riscos</w:t>
            </w:r>
            <w:r w:rsidRPr="00DF48B6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DC61B5" w:rsidRPr="00862F52" w14:paraId="32114D76" w14:textId="77777777" w:rsidTr="00F07BB0">
        <w:trPr>
          <w:trHeight w:val="131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6" w:space="0" w:color="auto"/>
            </w:tcBorders>
          </w:tcPr>
          <w:p w14:paraId="381C55B8" w14:textId="4F2CA6CB" w:rsidR="00DC61B5" w:rsidRPr="00A00CF2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" w:name="Texto36"/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3"/>
          </w:p>
        </w:tc>
      </w:tr>
      <w:tr w:rsidR="00DC61B5" w:rsidRPr="009B4261" w14:paraId="6FE0779A" w14:textId="77777777" w:rsidTr="002E0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9C39964" w14:textId="56BAB1CD" w:rsidR="00DC61B5" w:rsidRPr="009B4261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/>
                <w:color w:val="FFFFFF" w:themeColor="background1"/>
                <w:lang w:val="pt-BR"/>
              </w:rPr>
            </w:pPr>
            <w:r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lastRenderedPageBreak/>
              <w:t>8</w:t>
            </w: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>. CONFLITO</w:t>
            </w:r>
            <w:r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>S</w:t>
            </w: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 DE INTERESSE</w:t>
            </w:r>
          </w:p>
        </w:tc>
      </w:tr>
      <w:tr w:rsidR="00DC61B5" w:rsidRPr="00370EFC" w14:paraId="69B062F2" w14:textId="77777777" w:rsidTr="0052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99" w:type="pct"/>
            <w:vMerge w:val="restart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14:paraId="2204D3DA" w14:textId="6B53AABB" w:rsidR="00DC61B5" w:rsidRPr="00A00CF2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</w:pPr>
            <w:r w:rsidRPr="00A00CF2"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  <w:t>a</w:t>
            </w:r>
            <w:r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4801" w:type="pct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000000"/>
              <w:right w:val="single" w:sz="6" w:space="0" w:color="000000"/>
            </w:tcBorders>
          </w:tcPr>
          <w:p w14:paraId="56B2C7BC" w14:textId="77777777" w:rsidR="00DC61B5" w:rsidRPr="001E38F4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1E38F4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O(s) pesquisador(es) mantém(</w:t>
            </w:r>
            <w:proofErr w:type="spellStart"/>
            <w:r w:rsidRPr="001E38F4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êm</w:t>
            </w:r>
            <w:proofErr w:type="spellEnd"/>
            <w:r w:rsidRPr="001E38F4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) algum vínculo ou atividade profissional além da pesquisa? Se sim, qual?</w:t>
            </w:r>
          </w:p>
          <w:p w14:paraId="2E400945" w14:textId="4E18C3A1" w:rsidR="007B1CE0" w:rsidRPr="001E38F4" w:rsidRDefault="007B1CE0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1E38F4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Obs. no caso de existência de atividade/vínculo profissional além da pesquisa, a informação deve, </w:t>
            </w:r>
            <w:r w:rsidRPr="001E38F4">
              <w:rPr>
                <w:rFonts w:asciiTheme="minorHAnsi" w:eastAsia="Arial" w:hAnsiTheme="minorHAnsi" w:cs="Arial"/>
                <w:i/>
                <w:iCs/>
                <w:color w:val="000000"/>
                <w:sz w:val="20"/>
                <w:szCs w:val="20"/>
                <w:lang w:val="pt-BR"/>
              </w:rPr>
              <w:t>necessariamente</w:t>
            </w:r>
            <w:r w:rsidRPr="001E38F4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, constar do Termo de Consentimento Livre e Esclarecido, ainda que não haja, a princípio, relação direta com o objeto da pesquisa. O entendimento foi consolidado pelo CEPH-FGV na Súmula 1, de 14 de fevereiro de 2020.</w:t>
            </w:r>
          </w:p>
        </w:tc>
      </w:tr>
      <w:tr w:rsidR="00DC61B5" w:rsidRPr="00522FBA" w14:paraId="4AEF5D75" w14:textId="77777777" w:rsidTr="0052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199" w:type="pct"/>
            <w:vMerge/>
            <w:tcBorders>
              <w:top w:val="dotted" w:sz="4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14:paraId="0E8985D6" w14:textId="77777777" w:rsidR="00DC61B5" w:rsidRPr="00A00CF2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6" w:space="0" w:color="000000"/>
            </w:tcBorders>
          </w:tcPr>
          <w:p w14:paraId="4CE010BF" w14:textId="6F129841" w:rsidR="00DC61B5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DC61B5" w:rsidRPr="00370EFC" w14:paraId="309C0916" w14:textId="77777777" w:rsidTr="0052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199" w:type="pct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14:paraId="5535ED19" w14:textId="755ABDB7" w:rsidR="00DC61B5" w:rsidRPr="008A3E4F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  <w:t>b.</w:t>
            </w:r>
          </w:p>
        </w:tc>
        <w:tc>
          <w:tcPr>
            <w:tcW w:w="4801" w:type="pct"/>
            <w:gridSpan w:val="2"/>
            <w:tcBorders>
              <w:top w:val="dotted" w:sz="4" w:space="0" w:color="000000"/>
              <w:left w:val="dotted" w:sz="4" w:space="0" w:color="auto"/>
              <w:bottom w:val="nil"/>
              <w:right w:val="single" w:sz="6" w:space="0" w:color="000000"/>
            </w:tcBorders>
          </w:tcPr>
          <w:p w14:paraId="10D5C10F" w14:textId="13A9FEA9" w:rsidR="00DC61B5" w:rsidRPr="00DF48B6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Há potencial conflito de interesses na realização do projeto de pesquisa? (Isso ocorre, por exemplo, quando o pesquisador atua profissionalmente no mesmo setor que os participantes ou é seu superior hierárquico). Este item também deve considerar o potencial conflito de interesses do financiador e do operacionalizador (como nos casos em que uma empresa irá realizar entrevistas ou aplicar questionários).</w:t>
            </w:r>
          </w:p>
        </w:tc>
      </w:tr>
      <w:tr w:rsidR="00DC61B5" w:rsidRPr="00EA6F57" w14:paraId="128ED771" w14:textId="77777777" w:rsidTr="0052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99" w:type="pct"/>
            <w:vMerge/>
            <w:tcBorders>
              <w:top w:val="dotted" w:sz="4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14:paraId="6D155E3E" w14:textId="25426072" w:rsidR="00DC61B5" w:rsidRPr="008A3E4F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67CD54C7" w14:textId="781DFFE2" w:rsidR="00DC61B5" w:rsidRPr="00DF48B6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DC61B5" w:rsidRPr="00370EFC" w14:paraId="3EACB69C" w14:textId="77777777" w:rsidTr="00F0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99" w:type="pct"/>
            <w:vMerge w:val="restart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</w:tcPr>
          <w:p w14:paraId="0CEBB763" w14:textId="1B80A4F3" w:rsidR="00DC61B5" w:rsidRPr="008A3E4F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c.</w:t>
            </w: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49E70052" w14:textId="3D52C3C2" w:rsidR="00DC61B5" w:rsidRPr="00DF48B6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Se houver potencial conflito de interesses, quais providências serão tomadas para mitigá-lo? </w:t>
            </w:r>
          </w:p>
        </w:tc>
      </w:tr>
      <w:tr w:rsidR="00DC61B5" w:rsidRPr="00862F52" w14:paraId="5A64992A" w14:textId="77777777" w:rsidTr="00F0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99" w:type="pct"/>
            <w:vMerge/>
            <w:tcBorders>
              <w:top w:val="dotted" w:sz="4" w:space="0" w:color="auto"/>
              <w:left w:val="single" w:sz="2" w:space="0" w:color="000000"/>
              <w:bottom w:val="single" w:sz="6" w:space="0" w:color="000000"/>
              <w:right w:val="dotted" w:sz="4" w:space="0" w:color="auto"/>
            </w:tcBorders>
          </w:tcPr>
          <w:p w14:paraId="65D0C04B" w14:textId="77777777" w:rsidR="00DC61B5" w:rsidRPr="00DF48B6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auto"/>
            </w:tcBorders>
          </w:tcPr>
          <w:p w14:paraId="146DFBE1" w14:textId="0146ECC4" w:rsidR="00DC61B5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 w:rsidRPr="00EA6F57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DC61B5" w:rsidRPr="00862F52" w14:paraId="214FE438" w14:textId="77777777" w:rsidTr="00F07BB0">
        <w:trPr>
          <w:trHeight w:val="66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F789DF1" w14:textId="5C6BC073" w:rsidR="00DC61B5" w:rsidRPr="00DF48B6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/>
                <w:bCs/>
                <w:iCs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>9</w:t>
            </w:r>
            <w:r w:rsidRPr="00430350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Pr="0047085A">
              <w:rPr>
                <w:rFonts w:asciiTheme="minorHAnsi" w:eastAsia="Arial" w:hAnsiTheme="min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val="pt-BR"/>
              </w:rPr>
              <w:t>DECEPTION</w:t>
            </w:r>
          </w:p>
        </w:tc>
      </w:tr>
      <w:tr w:rsidR="00DC61B5" w:rsidRPr="00370EFC" w14:paraId="27619151" w14:textId="77777777" w:rsidTr="00F07BB0">
        <w:trPr>
          <w:trHeight w:val="425"/>
        </w:trPr>
        <w:tc>
          <w:tcPr>
            <w:tcW w:w="199" w:type="pct"/>
            <w:vMerge w:val="restart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10F2FEA1" w14:textId="77777777" w:rsidR="00DC61B5" w:rsidRPr="002745D0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/>
                <w:bCs/>
                <w:i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a.</w:t>
            </w:r>
          </w:p>
        </w:tc>
        <w:tc>
          <w:tcPr>
            <w:tcW w:w="4801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14:paraId="551F2880" w14:textId="5709B37B" w:rsidR="00DC61B5" w:rsidRPr="00DF48B6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A</w:t>
            </w:r>
            <w:r w:rsidRPr="00DF48B6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metodologia de pesquisa justifica o uso de </w:t>
            </w:r>
            <w:proofErr w:type="spellStart"/>
            <w:r w:rsidRPr="009379F5">
              <w:rPr>
                <w:rFonts w:asciiTheme="minorHAnsi" w:eastAsia="Arial" w:hAnsiTheme="minorHAnsi" w:cs="Arial"/>
                <w:i/>
                <w:color w:val="000000"/>
                <w:sz w:val="20"/>
                <w:szCs w:val="20"/>
                <w:lang w:val="pt-BR"/>
              </w:rPr>
              <w:t>deception</w:t>
            </w:r>
            <w:proofErr w:type="spellEnd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ou engano</w:t>
            </w:r>
            <w:r w:rsidRPr="00DF48B6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?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Em caso afirmativo, como e quando ocorrerá o engano? E por qual motivo? (</w:t>
            </w:r>
            <w:r w:rsidRPr="00F671D4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Entende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m</w:t>
            </w:r>
            <w:r w:rsidRPr="00F671D4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-se por </w:t>
            </w:r>
            <w:proofErr w:type="spellStart"/>
            <w:r w:rsidRPr="00F671D4">
              <w:rPr>
                <w:rFonts w:asciiTheme="minorHAnsi" w:eastAsia="Arial" w:hAnsiTheme="minorHAnsi" w:cs="Arial"/>
                <w:i/>
                <w:color w:val="000000"/>
                <w:sz w:val="20"/>
                <w:szCs w:val="20"/>
                <w:lang w:val="pt-BR"/>
              </w:rPr>
              <w:t>deception</w:t>
            </w:r>
            <w:proofErr w:type="spellEnd"/>
            <w:r w:rsidRPr="00F671D4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ou engano as práticas de omissão de informações ou o oferecimento de informação incorreta de forma intencional sobre um aspecto da pesquisa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).</w:t>
            </w:r>
            <w:r>
              <w:rPr>
                <w:rFonts w:asciiTheme="minorHAnsi" w:eastAsia="Arial" w:hAnsiTheme="minorHAnsi" w:cs="Arial"/>
                <w:color w:val="000000"/>
                <w:sz w:val="16"/>
                <w:szCs w:val="16"/>
                <w:lang w:val="pt-BR"/>
              </w:rPr>
              <w:t xml:space="preserve"> </w:t>
            </w:r>
          </w:p>
        </w:tc>
      </w:tr>
      <w:tr w:rsidR="00DC61B5" w:rsidRPr="008A3E4F" w14:paraId="0A6E17F0" w14:textId="77777777" w:rsidTr="00F07BB0">
        <w:trPr>
          <w:trHeight w:val="82"/>
        </w:trPr>
        <w:tc>
          <w:tcPr>
            <w:tcW w:w="19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08998" w14:textId="77777777" w:rsidR="00DC61B5" w:rsidRPr="00DF48B6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7B7CC3" w14:textId="77777777" w:rsidR="00DC61B5" w:rsidRPr="00DF48B6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DC61B5" w:rsidRPr="00370EFC" w14:paraId="5AE192C0" w14:textId="77777777" w:rsidTr="00F07BB0">
        <w:trPr>
          <w:trHeight w:val="425"/>
        </w:trPr>
        <w:tc>
          <w:tcPr>
            <w:tcW w:w="199" w:type="pct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91686" w14:textId="77777777" w:rsidR="00DC61B5" w:rsidRPr="00DF48B6" w:rsidDel="009B3405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b.</w:t>
            </w: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01DF55" w14:textId="556B19EC" w:rsidR="00DC61B5" w:rsidRPr="00576FEB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 w:rsidRPr="00576FEB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Caso a pesquisa envolva </w:t>
            </w:r>
            <w:proofErr w:type="spellStart"/>
            <w:r w:rsidRPr="00576FEB">
              <w:rPr>
                <w:rFonts w:asciiTheme="minorHAnsi" w:eastAsia="Arial" w:hAnsiTheme="minorHAnsi" w:cs="Arial"/>
                <w:i/>
                <w:color w:val="000000"/>
                <w:sz w:val="20"/>
                <w:szCs w:val="20"/>
                <w:lang w:val="pt-BR"/>
              </w:rPr>
              <w:t>deception</w:t>
            </w:r>
            <w:proofErr w:type="spellEnd"/>
            <w:r w:rsidRPr="00EA6F57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, </w:t>
            </w:r>
            <w:r w:rsidRPr="00576FEB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haverá </w:t>
            </w:r>
            <w:proofErr w:type="spellStart"/>
            <w:r w:rsidRPr="00576FEB">
              <w:rPr>
                <w:rFonts w:asciiTheme="minorHAnsi" w:eastAsia="Arial" w:hAnsiTheme="minorHAnsi" w:cs="Arial"/>
                <w:i/>
                <w:color w:val="000000"/>
                <w:sz w:val="20"/>
                <w:szCs w:val="20"/>
                <w:lang w:val="pt-BR"/>
              </w:rPr>
              <w:t>debriefing</w:t>
            </w:r>
            <w:proofErr w:type="spellEnd"/>
            <w:r w:rsidRPr="00576FEB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?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Descreva-o ou justifique sua ausência. (</w:t>
            </w:r>
            <w:proofErr w:type="spellStart"/>
            <w:r>
              <w:rPr>
                <w:rFonts w:asciiTheme="minorHAnsi" w:eastAsia="Arial" w:hAnsiTheme="minorHAnsi" w:cs="Arial"/>
                <w:i/>
                <w:color w:val="000000"/>
                <w:sz w:val="20"/>
                <w:szCs w:val="20"/>
                <w:lang w:val="pt-BR"/>
              </w:rPr>
              <w:t>D</w:t>
            </w:r>
            <w:r w:rsidRPr="00F671D4">
              <w:rPr>
                <w:rFonts w:asciiTheme="minorHAnsi" w:eastAsia="Arial" w:hAnsiTheme="minorHAnsi" w:cs="Arial"/>
                <w:i/>
                <w:color w:val="000000"/>
                <w:sz w:val="20"/>
                <w:szCs w:val="20"/>
                <w:lang w:val="pt-BR"/>
              </w:rPr>
              <w:t>ebriefing</w:t>
            </w:r>
            <w:proofErr w:type="spellEnd"/>
            <w:r w:rsidRPr="00F671D4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é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o</w:t>
            </w:r>
            <w:r w:rsidRPr="00F671D4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esclarecimento</w:t>
            </w:r>
            <w:r w:rsidRPr="00F671D4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dos métodos e objetivos da pesquisa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prestado a</w:t>
            </w:r>
            <w:r w:rsidRPr="00F671D4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os participantes após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>o término da coleta).</w:t>
            </w:r>
          </w:p>
        </w:tc>
      </w:tr>
      <w:tr w:rsidR="00DC61B5" w:rsidRPr="008A3E4F" w14:paraId="7C9BD955" w14:textId="77777777" w:rsidTr="00F07BB0">
        <w:trPr>
          <w:trHeight w:val="67"/>
        </w:trPr>
        <w:tc>
          <w:tcPr>
            <w:tcW w:w="199" w:type="pct"/>
            <w:vMerge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AC7A58C" w14:textId="77777777" w:rsidR="00DC61B5" w:rsidRPr="00DF48B6" w:rsidDel="009B3405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801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14:paraId="78269E82" w14:textId="77777777" w:rsidR="00DC61B5" w:rsidRPr="00DF48B6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  <w:tr w:rsidR="00DC61B5" w:rsidRPr="006D3F2C" w14:paraId="60DD334A" w14:textId="77777777" w:rsidTr="00F07BB0">
        <w:trPr>
          <w:trHeight w:val="110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52ED63A" w14:textId="2B0AC731" w:rsidR="00DC61B5" w:rsidRPr="009379F5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>10</w:t>
            </w:r>
            <w:r w:rsidRPr="00EA6F57">
              <w:rPr>
                <w:rFonts w:asciiTheme="minorHAnsi" w:eastAsia="Arial" w:hAnsiTheme="minorHAnsi" w:cs="Arial"/>
                <w:b/>
                <w:bCs/>
                <w:iCs/>
                <w:color w:val="000000" w:themeColor="text1"/>
                <w:sz w:val="20"/>
                <w:szCs w:val="20"/>
                <w:lang w:val="pt-BR"/>
              </w:rPr>
              <w:t xml:space="preserve">. DIVULGAÇÃO </w:t>
            </w:r>
          </w:p>
        </w:tc>
      </w:tr>
      <w:tr w:rsidR="00DC61B5" w:rsidRPr="00370EFC" w14:paraId="27FEDDB8" w14:textId="77777777" w:rsidTr="00F07BB0">
        <w:trPr>
          <w:trHeight w:val="224"/>
        </w:trPr>
        <w:tc>
          <w:tcPr>
            <w:tcW w:w="5000" w:type="pct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14:paraId="6EE37B52" w14:textId="258182B7" w:rsidR="00DC61B5" w:rsidRPr="00DF48B6" w:rsidRDefault="00DC61B5" w:rsidP="001E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Arial" w:hAnsiTheme="minorHAnsi" w:cs="Arial"/>
                <w:b/>
                <w:bCs/>
                <w:i/>
                <w:iCs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  <w:t xml:space="preserve"> Onde se espera divulgar os resultados da pesquisa? Os participantes poderão ter acesso a estes resultados? </w:t>
            </w:r>
          </w:p>
        </w:tc>
      </w:tr>
      <w:tr w:rsidR="00DC61B5" w:rsidRPr="00862F52" w14:paraId="1D0377C2" w14:textId="77777777" w:rsidTr="00F07BB0">
        <w:trPr>
          <w:trHeight w:val="147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2" w:space="0" w:color="auto"/>
            </w:tcBorders>
          </w:tcPr>
          <w:p w14:paraId="7E04E649" w14:textId="61F595D2" w:rsidR="00DC61B5" w:rsidRDefault="00DC61B5" w:rsidP="00DC61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bCs/>
                <w:iCs/>
                <w:noProof/>
                <w:color w:val="000000" w:themeColor="text1"/>
                <w:sz w:val="20"/>
                <w:szCs w:val="20"/>
                <w:lang w:val="pt-BR"/>
              </w:rPr>
              <w:t> </w:t>
            </w:r>
            <w:r>
              <w:rPr>
                <w:rFonts w:asciiTheme="minorHAnsi" w:eastAsia="Arial" w:hAnsiTheme="minorHAnsi" w:cs="Arial"/>
                <w:bCs/>
                <w:iCs/>
                <w:color w:val="000000" w:themeColor="text1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02A53669" w14:textId="226839CD" w:rsidR="00C121C4" w:rsidRDefault="00C121C4" w:rsidP="002E0A41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  <w:lang w:val="pt-BR"/>
        </w:rPr>
      </w:pPr>
      <w:bookmarkStart w:id="4" w:name="_NOTES"/>
      <w:bookmarkEnd w:id="4"/>
    </w:p>
    <w:p w14:paraId="137E2DB0" w14:textId="77777777" w:rsidR="00C121C4" w:rsidRDefault="00C121C4">
      <w:pPr>
        <w:rPr>
          <w:rFonts w:asciiTheme="minorHAnsi" w:eastAsia="Arial" w:hAnsiTheme="minorHAnsi" w:cs="Arial"/>
          <w:color w:val="000000"/>
          <w:sz w:val="20"/>
          <w:szCs w:val="20"/>
          <w:lang w:val="pt-BR"/>
        </w:rPr>
      </w:pPr>
      <w:r>
        <w:rPr>
          <w:rFonts w:asciiTheme="minorHAnsi" w:eastAsia="Arial" w:hAnsiTheme="minorHAnsi" w:cs="Arial"/>
          <w:color w:val="000000"/>
          <w:sz w:val="20"/>
          <w:szCs w:val="20"/>
          <w:lang w:val="pt-BR"/>
        </w:rPr>
        <w:br w:type="page"/>
      </w:r>
    </w:p>
    <w:p w14:paraId="06E0DF91" w14:textId="13B0D788" w:rsidR="00C121C4" w:rsidRPr="00C121C4" w:rsidRDefault="00C121C4" w:rsidP="00C121C4">
      <w:pPr>
        <w:spacing w:after="0" w:line="240" w:lineRule="auto"/>
        <w:jc w:val="center"/>
        <w:rPr>
          <w:b/>
          <w:bCs/>
          <w:sz w:val="24"/>
          <w:szCs w:val="24"/>
          <w:lang w:val="pt-BR"/>
        </w:rPr>
      </w:pPr>
      <w:r w:rsidRPr="00C121C4">
        <w:rPr>
          <w:b/>
          <w:bCs/>
          <w:sz w:val="24"/>
          <w:szCs w:val="24"/>
          <w:lang w:val="pt-BR"/>
        </w:rPr>
        <w:lastRenderedPageBreak/>
        <w:t xml:space="preserve">Comitê de Conformidade Ética em </w:t>
      </w:r>
      <w:r w:rsidRPr="00C121C4">
        <w:rPr>
          <w:b/>
          <w:bCs/>
          <w:sz w:val="24"/>
          <w:szCs w:val="24"/>
          <w:lang w:val="pt-BR"/>
        </w:rPr>
        <w:br/>
        <w:t>Pesquisas Envolvendo Seres Humanos (CEPH</w:t>
      </w:r>
      <w:r w:rsidR="00771E8C">
        <w:rPr>
          <w:b/>
          <w:bCs/>
          <w:sz w:val="24"/>
          <w:szCs w:val="24"/>
          <w:lang w:val="pt-BR"/>
        </w:rPr>
        <w:t>-</w:t>
      </w:r>
      <w:r w:rsidRPr="00C121C4">
        <w:rPr>
          <w:b/>
          <w:bCs/>
          <w:sz w:val="24"/>
          <w:szCs w:val="24"/>
          <w:lang w:val="pt-BR"/>
        </w:rPr>
        <w:t>FGV)</w:t>
      </w:r>
    </w:p>
    <w:p w14:paraId="7BED73EC" w14:textId="77777777" w:rsidR="00C121C4" w:rsidRPr="00C121C4" w:rsidRDefault="00C121C4" w:rsidP="00C121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" w:hAnsiTheme="minorHAnsi" w:cs="Arial"/>
          <w:b/>
          <w:bCs/>
          <w:color w:val="000000"/>
          <w:sz w:val="24"/>
          <w:szCs w:val="24"/>
          <w:lang w:val="pt-BR"/>
        </w:rPr>
      </w:pPr>
    </w:p>
    <w:p w14:paraId="5F85120E" w14:textId="23D11047" w:rsidR="00C121C4" w:rsidRPr="00C121C4" w:rsidRDefault="00C121C4" w:rsidP="00C121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" w:hAnsiTheme="minorHAnsi" w:cs="Arial"/>
          <w:color w:val="000000"/>
          <w:sz w:val="24"/>
          <w:szCs w:val="24"/>
          <w:lang w:val="pt-BR"/>
        </w:rPr>
      </w:pPr>
      <w:r w:rsidRPr="00C121C4">
        <w:rPr>
          <w:rFonts w:asciiTheme="minorHAnsi" w:eastAsia="Arial" w:hAnsiTheme="minorHAnsi" w:cs="Arial"/>
          <w:b/>
          <w:bCs/>
          <w:color w:val="000000"/>
          <w:sz w:val="24"/>
          <w:szCs w:val="24"/>
          <w:lang w:val="pt-BR"/>
        </w:rPr>
        <w:t>Súmulas</w:t>
      </w:r>
    </w:p>
    <w:p w14:paraId="1B6F6F78" w14:textId="77777777" w:rsidR="001B4019" w:rsidRDefault="001B4019" w:rsidP="002E0A41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  <w:lang w:val="pt-BR"/>
        </w:rPr>
      </w:pPr>
    </w:p>
    <w:p w14:paraId="0453EAED" w14:textId="1D13FD47" w:rsidR="00C142BD" w:rsidRDefault="001B4019" w:rsidP="002E0A41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  <w:lang w:val="pt-BR"/>
        </w:rPr>
      </w:pPr>
      <w:r w:rsidRPr="001B4019">
        <w:rPr>
          <w:rFonts w:asciiTheme="minorHAnsi" w:eastAsia="Arial" w:hAnsiTheme="minorHAnsi" w:cs="Arial"/>
          <w:color w:val="000000"/>
          <w:sz w:val="24"/>
          <w:szCs w:val="24"/>
          <w:lang w:val="pt-BR"/>
        </w:rPr>
        <w:t>As súmulas listadas abaixo sintetizam decisões recorrentes do CEPH</w:t>
      </w:r>
      <w:r>
        <w:rPr>
          <w:rFonts w:asciiTheme="minorHAnsi" w:eastAsia="Arial" w:hAnsiTheme="minorHAnsi" w:cs="Arial"/>
          <w:color w:val="000000"/>
          <w:sz w:val="24"/>
          <w:szCs w:val="24"/>
          <w:lang w:val="pt-BR"/>
        </w:rPr>
        <w:t>.</w:t>
      </w:r>
    </w:p>
    <w:p w14:paraId="3ED19666" w14:textId="77777777" w:rsidR="001B4019" w:rsidRPr="00C121C4" w:rsidRDefault="001B4019" w:rsidP="002E0A41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  <w:lang w:val="pt-BR"/>
        </w:rPr>
      </w:pPr>
    </w:p>
    <w:p w14:paraId="7AA75543" w14:textId="77777777" w:rsidR="00C121C4" w:rsidRPr="004736EE" w:rsidRDefault="00C121C4" w:rsidP="00C121C4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  <w:lang w:val="pt-BR"/>
        </w:rPr>
      </w:pPr>
      <w:r w:rsidRPr="004736EE">
        <w:rPr>
          <w:rFonts w:asciiTheme="minorHAnsi" w:eastAsia="Arial" w:hAnsiTheme="minorHAnsi" w:cs="Arial"/>
          <w:b/>
          <w:bCs/>
          <w:color w:val="000000"/>
          <w:sz w:val="24"/>
          <w:szCs w:val="24"/>
          <w:lang w:val="pt-BR"/>
        </w:rPr>
        <w:t>Súmula 1</w:t>
      </w:r>
    </w:p>
    <w:p w14:paraId="007ED3F2" w14:textId="48554161" w:rsidR="00C121C4" w:rsidRPr="004736EE" w:rsidRDefault="00C121C4" w:rsidP="00C121C4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  <w:lang w:val="pt-BR"/>
        </w:rPr>
      </w:pPr>
      <w:r w:rsidRPr="004736EE">
        <w:rPr>
          <w:rFonts w:asciiTheme="minorHAnsi" w:eastAsia="Arial" w:hAnsiTheme="minorHAnsi" w:cs="Arial"/>
          <w:color w:val="000000"/>
          <w:sz w:val="24"/>
          <w:szCs w:val="24"/>
          <w:lang w:val="pt-BR"/>
        </w:rPr>
        <w:t>14 de fevereiro de 2020</w:t>
      </w:r>
    </w:p>
    <w:p w14:paraId="1C958DE8" w14:textId="77777777" w:rsidR="00C121C4" w:rsidRPr="004736EE" w:rsidRDefault="00C121C4" w:rsidP="004736EE">
      <w:pPr>
        <w:tabs>
          <w:tab w:val="left" w:pos="117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  <w:lang w:val="pt-BR"/>
        </w:rPr>
      </w:pPr>
      <w:r w:rsidRPr="004736EE">
        <w:rPr>
          <w:rFonts w:asciiTheme="minorHAnsi" w:eastAsia="Arial" w:hAnsiTheme="minorHAnsi" w:cs="Arial"/>
          <w:color w:val="000000"/>
          <w:sz w:val="24"/>
          <w:szCs w:val="24"/>
          <w:lang w:val="pt-BR"/>
        </w:rPr>
        <w:t>Pesquisadores que atuem ou pretendam atuar no mesmo campo ou setor profissional dos participantes da pesquisa devem declarar suas atividades, vínculos ou intenções profissionais nos termos de consentimento, de modo a explicitar potenciais conflitos de interesses.</w:t>
      </w:r>
    </w:p>
    <w:p w14:paraId="5D1987BD" w14:textId="77777777" w:rsidR="004736EE" w:rsidRPr="004736EE" w:rsidRDefault="004736EE" w:rsidP="00C121C4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  <w:lang w:val="pt-BR"/>
        </w:rPr>
      </w:pPr>
    </w:p>
    <w:p w14:paraId="1956C8F3" w14:textId="77777777" w:rsidR="00C121C4" w:rsidRPr="004736EE" w:rsidRDefault="00C121C4" w:rsidP="00C121C4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  <w:b/>
          <w:bCs/>
          <w:color w:val="000000"/>
          <w:sz w:val="24"/>
          <w:szCs w:val="24"/>
          <w:lang w:val="pt-BR"/>
        </w:rPr>
      </w:pPr>
      <w:r w:rsidRPr="004736EE">
        <w:rPr>
          <w:rFonts w:asciiTheme="minorHAnsi" w:eastAsia="Arial" w:hAnsiTheme="minorHAnsi" w:cs="Arial"/>
          <w:b/>
          <w:bCs/>
          <w:color w:val="000000"/>
          <w:sz w:val="24"/>
          <w:szCs w:val="24"/>
          <w:lang w:val="pt-BR"/>
        </w:rPr>
        <w:t>Súmula 2</w:t>
      </w:r>
    </w:p>
    <w:p w14:paraId="3167C318" w14:textId="1671DB04" w:rsidR="00C121C4" w:rsidRPr="004736EE" w:rsidRDefault="00C121C4" w:rsidP="00C121C4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  <w:lang w:val="pt-BR"/>
        </w:rPr>
      </w:pPr>
      <w:r w:rsidRPr="004736EE">
        <w:rPr>
          <w:rFonts w:asciiTheme="minorHAnsi" w:eastAsia="Arial" w:hAnsiTheme="minorHAnsi" w:cs="Arial"/>
          <w:color w:val="000000"/>
          <w:sz w:val="24"/>
          <w:szCs w:val="24"/>
          <w:lang w:val="pt-BR"/>
        </w:rPr>
        <w:t>14 de fevereiro de 2020</w:t>
      </w:r>
    </w:p>
    <w:p w14:paraId="74B44360" w14:textId="77777777" w:rsidR="00C121C4" w:rsidRPr="004736EE" w:rsidRDefault="00C121C4" w:rsidP="004736EE">
      <w:pPr>
        <w:tabs>
          <w:tab w:val="left" w:pos="117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  <w:lang w:val="pt-BR"/>
        </w:rPr>
      </w:pPr>
      <w:r w:rsidRPr="004736EE">
        <w:rPr>
          <w:rFonts w:asciiTheme="minorHAnsi" w:eastAsia="Arial" w:hAnsiTheme="minorHAnsi" w:cs="Arial"/>
          <w:color w:val="000000"/>
          <w:sz w:val="24"/>
          <w:szCs w:val="24"/>
          <w:lang w:val="pt-BR"/>
        </w:rPr>
        <w:t>Em pesquisas sobre empresas ou organizações, os pesquisadores devem: 1) certificar-se de que os participantes estão autorizados a prestar informações sobre a empresa ou organização a que estiverem vinculados; 2) certificar-se de que a posição ou a reputação dos participantes no interior da empresa ou organização não será colocada em risco pela realização ou pela divulgação da pesquisa; 3) adotar medidas específicas para minimizar os riscos a que os participantes podem ser expostos, incluindo a obtenção de autorização escrita para a realização da pesquisa por parte das empresas ou organizações a que os participantes estiverem vinculados.</w:t>
      </w:r>
    </w:p>
    <w:p w14:paraId="6B14177C" w14:textId="77777777" w:rsidR="004736EE" w:rsidRPr="004736EE" w:rsidRDefault="004736EE" w:rsidP="00C121C4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  <w:lang w:val="pt-BR"/>
        </w:rPr>
      </w:pPr>
    </w:p>
    <w:p w14:paraId="11A0C607" w14:textId="059BFDEE" w:rsidR="00C121C4" w:rsidRPr="004736EE" w:rsidRDefault="00C121C4" w:rsidP="00C121C4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  <w:lang w:val="pt-BR"/>
        </w:rPr>
      </w:pPr>
      <w:r w:rsidRPr="004736EE">
        <w:rPr>
          <w:rFonts w:asciiTheme="minorHAnsi" w:eastAsia="Arial" w:hAnsiTheme="minorHAnsi" w:cs="Arial"/>
          <w:b/>
          <w:bCs/>
          <w:color w:val="000000"/>
          <w:sz w:val="24"/>
          <w:szCs w:val="24"/>
          <w:lang w:val="pt-BR"/>
        </w:rPr>
        <w:t xml:space="preserve">Súmula </w:t>
      </w:r>
      <w:r w:rsidR="00F05004">
        <w:rPr>
          <w:rFonts w:asciiTheme="minorHAnsi" w:eastAsia="Arial" w:hAnsiTheme="minorHAnsi" w:cs="Arial"/>
          <w:b/>
          <w:bCs/>
          <w:color w:val="000000"/>
          <w:sz w:val="24"/>
          <w:szCs w:val="24"/>
          <w:lang w:val="pt-BR"/>
        </w:rPr>
        <w:t>3</w:t>
      </w:r>
    </w:p>
    <w:p w14:paraId="5FD9A853" w14:textId="0F0CB616" w:rsidR="00C121C4" w:rsidRPr="004736EE" w:rsidRDefault="00C121C4" w:rsidP="00C121C4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  <w:lang w:val="pt-BR"/>
        </w:rPr>
      </w:pPr>
      <w:r w:rsidRPr="004736EE">
        <w:rPr>
          <w:rFonts w:asciiTheme="minorHAnsi" w:eastAsia="Arial" w:hAnsiTheme="minorHAnsi" w:cs="Arial"/>
          <w:color w:val="000000"/>
          <w:sz w:val="24"/>
          <w:szCs w:val="24"/>
          <w:lang w:val="pt-BR"/>
        </w:rPr>
        <w:t>14 de fevereiro de 2020</w:t>
      </w:r>
    </w:p>
    <w:p w14:paraId="3C1B5151" w14:textId="77777777" w:rsidR="00C121C4" w:rsidRPr="00C121C4" w:rsidRDefault="00C121C4" w:rsidP="004736EE">
      <w:pPr>
        <w:tabs>
          <w:tab w:val="left" w:pos="117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Arial" w:hAnsiTheme="minorHAnsi" w:cs="Arial"/>
          <w:color w:val="000000"/>
          <w:sz w:val="24"/>
          <w:szCs w:val="24"/>
          <w:lang w:val="pt-BR"/>
        </w:rPr>
      </w:pPr>
      <w:r w:rsidRPr="00C121C4">
        <w:rPr>
          <w:rFonts w:asciiTheme="minorHAnsi" w:eastAsia="Arial" w:hAnsiTheme="minorHAnsi" w:cs="Arial"/>
          <w:color w:val="000000"/>
          <w:sz w:val="24"/>
          <w:szCs w:val="24"/>
          <w:lang w:val="pt-BR"/>
        </w:rPr>
        <w:t>Pesquisas que envolvam participantes estrangeiros devem mapear e minimizar riscos específicos a que esses participantes estiverem expostos por conta de sua cidadania ou localização.</w:t>
      </w:r>
    </w:p>
    <w:p w14:paraId="4F5A3902" w14:textId="77777777" w:rsidR="00C121C4" w:rsidRPr="00DF48B6" w:rsidRDefault="00C121C4" w:rsidP="002E0A41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  <w:lang w:val="pt-BR"/>
        </w:rPr>
      </w:pPr>
    </w:p>
    <w:sectPr w:rsidR="00C121C4" w:rsidRPr="00DF48B6" w:rsidSect="002E0A41">
      <w:headerReference w:type="default" r:id="rId8"/>
      <w:footerReference w:type="default" r:id="rId9"/>
      <w:pgSz w:w="11906" w:h="16838"/>
      <w:pgMar w:top="1077" w:right="1134" w:bottom="1135" w:left="1134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4D1C" w14:textId="77777777" w:rsidR="007406B2" w:rsidRDefault="007406B2">
      <w:pPr>
        <w:spacing w:after="0" w:line="240" w:lineRule="auto"/>
      </w:pPr>
      <w:r>
        <w:separator/>
      </w:r>
    </w:p>
  </w:endnote>
  <w:endnote w:type="continuationSeparator" w:id="0">
    <w:p w14:paraId="68FF48A0" w14:textId="77777777" w:rsidR="007406B2" w:rsidRDefault="0074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252349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70648698"/>
          <w:docPartObj>
            <w:docPartGallery w:val="Page Numbers (Top of Page)"/>
            <w:docPartUnique/>
          </w:docPartObj>
        </w:sdtPr>
        <w:sdtEndPr/>
        <w:sdtContent>
          <w:p w14:paraId="4DBBF9A6" w14:textId="66781F76" w:rsidR="00821B94" w:rsidRPr="00D74146" w:rsidRDefault="00821B94" w:rsidP="007D5E84">
            <w:pPr>
              <w:pStyle w:val="Rodap"/>
              <w:pBdr>
                <w:top w:val="single" w:sz="4" w:space="1" w:color="auto"/>
              </w:pBd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</w:t>
            </w:r>
            <w:r w:rsidR="00262FBD">
              <w:rPr>
                <w:sz w:val="16"/>
                <w:szCs w:val="16"/>
                <w:lang w:val="pt-BR"/>
              </w:rPr>
              <w:t>EPH</w:t>
            </w:r>
            <w:r w:rsidR="00771E8C">
              <w:rPr>
                <w:sz w:val="16"/>
                <w:szCs w:val="16"/>
                <w:lang w:val="pt-BR"/>
              </w:rPr>
              <w:t>-</w:t>
            </w:r>
            <w:r>
              <w:rPr>
                <w:sz w:val="16"/>
                <w:szCs w:val="16"/>
                <w:lang w:val="pt-BR"/>
              </w:rPr>
              <w:t>FGV</w:t>
            </w:r>
            <w:r w:rsidRPr="00D74146">
              <w:rPr>
                <w:sz w:val="16"/>
                <w:szCs w:val="16"/>
                <w:lang w:val="pt-BR"/>
              </w:rPr>
              <w:tab/>
            </w:r>
            <w:r w:rsidRPr="00D74146">
              <w:rPr>
                <w:sz w:val="16"/>
                <w:szCs w:val="16"/>
                <w:lang w:val="pt-BR"/>
              </w:rPr>
              <w:tab/>
              <w:t xml:space="preserve">   Página </w:t>
            </w:r>
            <w:r w:rsidRPr="00D74146">
              <w:rPr>
                <w:bCs/>
                <w:sz w:val="16"/>
                <w:szCs w:val="16"/>
              </w:rPr>
              <w:fldChar w:fldCharType="begin"/>
            </w:r>
            <w:r w:rsidRPr="00D74146">
              <w:rPr>
                <w:bCs/>
                <w:sz w:val="16"/>
                <w:szCs w:val="16"/>
              </w:rPr>
              <w:instrText>PAGE</w:instrText>
            </w:r>
            <w:r w:rsidRPr="00D74146">
              <w:rPr>
                <w:bCs/>
                <w:sz w:val="16"/>
                <w:szCs w:val="16"/>
              </w:rPr>
              <w:fldChar w:fldCharType="separate"/>
            </w:r>
            <w:r w:rsidR="00C43104">
              <w:rPr>
                <w:bCs/>
                <w:noProof/>
                <w:sz w:val="16"/>
                <w:szCs w:val="16"/>
              </w:rPr>
              <w:t>1</w:t>
            </w:r>
            <w:r w:rsidRPr="00D74146">
              <w:rPr>
                <w:bCs/>
                <w:sz w:val="16"/>
                <w:szCs w:val="16"/>
              </w:rPr>
              <w:fldChar w:fldCharType="end"/>
            </w:r>
            <w:r w:rsidRPr="00D74146">
              <w:rPr>
                <w:sz w:val="16"/>
                <w:szCs w:val="16"/>
                <w:lang w:val="pt-BR"/>
              </w:rPr>
              <w:t xml:space="preserve"> de </w:t>
            </w:r>
            <w:r w:rsidRPr="00D74146">
              <w:rPr>
                <w:bCs/>
                <w:sz w:val="16"/>
                <w:szCs w:val="16"/>
              </w:rPr>
              <w:fldChar w:fldCharType="begin"/>
            </w:r>
            <w:r w:rsidRPr="00D74146">
              <w:rPr>
                <w:bCs/>
                <w:sz w:val="16"/>
                <w:szCs w:val="16"/>
              </w:rPr>
              <w:instrText>NUMPAGES</w:instrText>
            </w:r>
            <w:r w:rsidRPr="00D74146">
              <w:rPr>
                <w:bCs/>
                <w:sz w:val="16"/>
                <w:szCs w:val="16"/>
              </w:rPr>
              <w:fldChar w:fldCharType="separate"/>
            </w:r>
            <w:r w:rsidR="00C43104">
              <w:rPr>
                <w:bCs/>
                <w:noProof/>
                <w:sz w:val="16"/>
                <w:szCs w:val="16"/>
              </w:rPr>
              <w:t>4</w:t>
            </w:r>
            <w:r w:rsidRPr="00D7414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654612" w14:textId="77777777" w:rsidR="00821B94" w:rsidRPr="007D5E84" w:rsidRDefault="00821B94" w:rsidP="007D5E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60C6" w14:textId="77777777" w:rsidR="007406B2" w:rsidRDefault="007406B2">
      <w:pPr>
        <w:spacing w:after="0" w:line="240" w:lineRule="auto"/>
      </w:pPr>
      <w:r>
        <w:separator/>
      </w:r>
    </w:p>
  </w:footnote>
  <w:footnote w:type="continuationSeparator" w:id="0">
    <w:p w14:paraId="5973AD23" w14:textId="77777777" w:rsidR="007406B2" w:rsidRDefault="0074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D47E" w14:textId="77777777" w:rsidR="00821B94" w:rsidRDefault="00821B94" w:rsidP="008410C6">
    <w:pPr>
      <w:pStyle w:val="Cabealho"/>
      <w:jc w:val="right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noProof/>
        <w:sz w:val="18"/>
        <w:szCs w:val="18"/>
        <w:lang w:val="pt-BR" w:eastAsia="pt-BR"/>
      </w:rPr>
      <w:drawing>
        <wp:inline distT="0" distB="0" distL="0" distR="0" wp14:anchorId="28B2ED5F" wp14:editId="73491DD1">
          <wp:extent cx="1233114" cy="339341"/>
          <wp:effectExtent l="0" t="0" r="0" b="0"/>
          <wp:docPr id="1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FG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300" cy="361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                                                                                                        </w:t>
    </w:r>
  </w:p>
  <w:p w14:paraId="660AAF80" w14:textId="77777777" w:rsidR="00821B94" w:rsidRDefault="00821B94">
    <w:pPr>
      <w:pStyle w:val="Cabealho"/>
      <w:rPr>
        <w:i/>
        <w:sz w:val="16"/>
        <w:szCs w:val="16"/>
      </w:rPr>
    </w:pPr>
    <w:r>
      <w:rPr>
        <w:i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B4"/>
    <w:multiLevelType w:val="multilevel"/>
    <w:tmpl w:val="A93E1DE2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38C9"/>
    <w:multiLevelType w:val="hybridMultilevel"/>
    <w:tmpl w:val="7FEE35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7551"/>
    <w:multiLevelType w:val="hybridMultilevel"/>
    <w:tmpl w:val="24BCBE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3701"/>
    <w:multiLevelType w:val="multilevel"/>
    <w:tmpl w:val="AFD27B9C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C04B5"/>
    <w:multiLevelType w:val="multilevel"/>
    <w:tmpl w:val="73FA99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CB16092"/>
    <w:multiLevelType w:val="hybridMultilevel"/>
    <w:tmpl w:val="A06E07DE"/>
    <w:lvl w:ilvl="0" w:tplc="29E6E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3DB7"/>
    <w:multiLevelType w:val="multilevel"/>
    <w:tmpl w:val="CDA0F4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4112B47"/>
    <w:multiLevelType w:val="multilevel"/>
    <w:tmpl w:val="0D4A21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7634C"/>
    <w:multiLevelType w:val="hybridMultilevel"/>
    <w:tmpl w:val="B8449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2374"/>
    <w:multiLevelType w:val="multilevel"/>
    <w:tmpl w:val="AFE4515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60392447"/>
    <w:multiLevelType w:val="multilevel"/>
    <w:tmpl w:val="D794F4E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63630853"/>
    <w:multiLevelType w:val="multilevel"/>
    <w:tmpl w:val="06181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0058F"/>
    <w:multiLevelType w:val="multilevel"/>
    <w:tmpl w:val="C390DEA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695B"/>
    <w:multiLevelType w:val="hybridMultilevel"/>
    <w:tmpl w:val="8FAAD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F48A4"/>
    <w:multiLevelType w:val="hybridMultilevel"/>
    <w:tmpl w:val="48E61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45B8F"/>
    <w:multiLevelType w:val="hybridMultilevel"/>
    <w:tmpl w:val="EFCE3A80"/>
    <w:lvl w:ilvl="0" w:tplc="B9D6B8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10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1"/>
  </w:num>
  <w:num w:numId="14">
    <w:abstractNumId w:val="5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0F"/>
    <w:rsid w:val="00004418"/>
    <w:rsid w:val="000055E6"/>
    <w:rsid w:val="000159AB"/>
    <w:rsid w:val="000238FE"/>
    <w:rsid w:val="00051599"/>
    <w:rsid w:val="0005400E"/>
    <w:rsid w:val="00062837"/>
    <w:rsid w:val="000833AB"/>
    <w:rsid w:val="000A3E63"/>
    <w:rsid w:val="000B0784"/>
    <w:rsid w:val="000B2037"/>
    <w:rsid w:val="000B2D1E"/>
    <w:rsid w:val="000B443C"/>
    <w:rsid w:val="000B6223"/>
    <w:rsid w:val="000B67C0"/>
    <w:rsid w:val="000C13CE"/>
    <w:rsid w:val="000C5259"/>
    <w:rsid w:val="000D238A"/>
    <w:rsid w:val="000D3C70"/>
    <w:rsid w:val="000E0065"/>
    <w:rsid w:val="000E1736"/>
    <w:rsid w:val="000E72C6"/>
    <w:rsid w:val="000E7F47"/>
    <w:rsid w:val="000F1E47"/>
    <w:rsid w:val="000F43FB"/>
    <w:rsid w:val="00105B29"/>
    <w:rsid w:val="001147E0"/>
    <w:rsid w:val="00116A9E"/>
    <w:rsid w:val="00123FA5"/>
    <w:rsid w:val="00124A3F"/>
    <w:rsid w:val="0013064D"/>
    <w:rsid w:val="00130DB0"/>
    <w:rsid w:val="0013356A"/>
    <w:rsid w:val="00133932"/>
    <w:rsid w:val="00137D1F"/>
    <w:rsid w:val="0014695A"/>
    <w:rsid w:val="0015561C"/>
    <w:rsid w:val="00156182"/>
    <w:rsid w:val="00164ADC"/>
    <w:rsid w:val="001726D6"/>
    <w:rsid w:val="001741F8"/>
    <w:rsid w:val="00175A76"/>
    <w:rsid w:val="00175AD1"/>
    <w:rsid w:val="00175D2B"/>
    <w:rsid w:val="00183FA9"/>
    <w:rsid w:val="00190F81"/>
    <w:rsid w:val="0019309D"/>
    <w:rsid w:val="001971F2"/>
    <w:rsid w:val="00197360"/>
    <w:rsid w:val="001A0F0C"/>
    <w:rsid w:val="001A702A"/>
    <w:rsid w:val="001A7F8E"/>
    <w:rsid w:val="001B4019"/>
    <w:rsid w:val="001C0B0F"/>
    <w:rsid w:val="001C728B"/>
    <w:rsid w:val="001C77DA"/>
    <w:rsid w:val="001D0FD4"/>
    <w:rsid w:val="001D366D"/>
    <w:rsid w:val="001D45F0"/>
    <w:rsid w:val="001D4758"/>
    <w:rsid w:val="001E38F4"/>
    <w:rsid w:val="00200117"/>
    <w:rsid w:val="00202BDC"/>
    <w:rsid w:val="00203A0B"/>
    <w:rsid w:val="00204A40"/>
    <w:rsid w:val="00213904"/>
    <w:rsid w:val="00224069"/>
    <w:rsid w:val="00224AC2"/>
    <w:rsid w:val="00226E0D"/>
    <w:rsid w:val="00232D53"/>
    <w:rsid w:val="00247497"/>
    <w:rsid w:val="00247FE3"/>
    <w:rsid w:val="00250937"/>
    <w:rsid w:val="0026093C"/>
    <w:rsid w:val="00262FBD"/>
    <w:rsid w:val="00265FFF"/>
    <w:rsid w:val="002731DF"/>
    <w:rsid w:val="002734B8"/>
    <w:rsid w:val="002745D0"/>
    <w:rsid w:val="002753A7"/>
    <w:rsid w:val="00281E94"/>
    <w:rsid w:val="00285934"/>
    <w:rsid w:val="002B26FF"/>
    <w:rsid w:val="002B628C"/>
    <w:rsid w:val="002C3178"/>
    <w:rsid w:val="002D3293"/>
    <w:rsid w:val="002D4C81"/>
    <w:rsid w:val="002D6F2A"/>
    <w:rsid w:val="002E0A41"/>
    <w:rsid w:val="002E78A5"/>
    <w:rsid w:val="002F5AA9"/>
    <w:rsid w:val="002F6B78"/>
    <w:rsid w:val="00315310"/>
    <w:rsid w:val="0032289C"/>
    <w:rsid w:val="00322A19"/>
    <w:rsid w:val="00342F81"/>
    <w:rsid w:val="00344DBF"/>
    <w:rsid w:val="00346595"/>
    <w:rsid w:val="00370EFC"/>
    <w:rsid w:val="00374164"/>
    <w:rsid w:val="00374367"/>
    <w:rsid w:val="00383199"/>
    <w:rsid w:val="00383587"/>
    <w:rsid w:val="003A1AED"/>
    <w:rsid w:val="003B187F"/>
    <w:rsid w:val="003D07AF"/>
    <w:rsid w:val="003D28AC"/>
    <w:rsid w:val="003F0DFE"/>
    <w:rsid w:val="003F7E6E"/>
    <w:rsid w:val="00401215"/>
    <w:rsid w:val="00403C71"/>
    <w:rsid w:val="00407965"/>
    <w:rsid w:val="00407AEF"/>
    <w:rsid w:val="00407C03"/>
    <w:rsid w:val="00413A5D"/>
    <w:rsid w:val="004230DE"/>
    <w:rsid w:val="00430350"/>
    <w:rsid w:val="004359B3"/>
    <w:rsid w:val="004362D8"/>
    <w:rsid w:val="00450D87"/>
    <w:rsid w:val="00453323"/>
    <w:rsid w:val="004539B2"/>
    <w:rsid w:val="00454726"/>
    <w:rsid w:val="0045781F"/>
    <w:rsid w:val="00463220"/>
    <w:rsid w:val="0047085A"/>
    <w:rsid w:val="004736EE"/>
    <w:rsid w:val="004A65A7"/>
    <w:rsid w:val="004A7A2C"/>
    <w:rsid w:val="004B7C73"/>
    <w:rsid w:val="004C4EF0"/>
    <w:rsid w:val="004D3103"/>
    <w:rsid w:val="004D330E"/>
    <w:rsid w:val="004D3B10"/>
    <w:rsid w:val="004D7CAB"/>
    <w:rsid w:val="004E0430"/>
    <w:rsid w:val="004E42AB"/>
    <w:rsid w:val="004F3E2A"/>
    <w:rsid w:val="004F4CC5"/>
    <w:rsid w:val="00505697"/>
    <w:rsid w:val="00507784"/>
    <w:rsid w:val="005136DB"/>
    <w:rsid w:val="00513FF6"/>
    <w:rsid w:val="00515E8E"/>
    <w:rsid w:val="00517210"/>
    <w:rsid w:val="0052046C"/>
    <w:rsid w:val="00521BA5"/>
    <w:rsid w:val="00522EF6"/>
    <w:rsid w:val="00522FBA"/>
    <w:rsid w:val="00527A96"/>
    <w:rsid w:val="00527FB7"/>
    <w:rsid w:val="005470A9"/>
    <w:rsid w:val="00551292"/>
    <w:rsid w:val="005566CD"/>
    <w:rsid w:val="005575A3"/>
    <w:rsid w:val="0055789B"/>
    <w:rsid w:val="00572EED"/>
    <w:rsid w:val="00573637"/>
    <w:rsid w:val="00576875"/>
    <w:rsid w:val="00576FEB"/>
    <w:rsid w:val="00583784"/>
    <w:rsid w:val="005917FA"/>
    <w:rsid w:val="0059509B"/>
    <w:rsid w:val="005967D1"/>
    <w:rsid w:val="005A23D5"/>
    <w:rsid w:val="005A388C"/>
    <w:rsid w:val="005A403A"/>
    <w:rsid w:val="005A462F"/>
    <w:rsid w:val="005B04C0"/>
    <w:rsid w:val="005B117E"/>
    <w:rsid w:val="005B4218"/>
    <w:rsid w:val="005C1294"/>
    <w:rsid w:val="005D054C"/>
    <w:rsid w:val="005D4337"/>
    <w:rsid w:val="005E1905"/>
    <w:rsid w:val="00605821"/>
    <w:rsid w:val="006140DE"/>
    <w:rsid w:val="00642211"/>
    <w:rsid w:val="00656641"/>
    <w:rsid w:val="00660123"/>
    <w:rsid w:val="00665662"/>
    <w:rsid w:val="0066618A"/>
    <w:rsid w:val="006763A6"/>
    <w:rsid w:val="00677B8D"/>
    <w:rsid w:val="00680FDA"/>
    <w:rsid w:val="0068417F"/>
    <w:rsid w:val="006918E7"/>
    <w:rsid w:val="00693427"/>
    <w:rsid w:val="006C324E"/>
    <w:rsid w:val="006D2F48"/>
    <w:rsid w:val="006D3692"/>
    <w:rsid w:val="006D3F2C"/>
    <w:rsid w:val="006E323B"/>
    <w:rsid w:val="006F0B8C"/>
    <w:rsid w:val="006F671F"/>
    <w:rsid w:val="006F6EB5"/>
    <w:rsid w:val="00701B5B"/>
    <w:rsid w:val="0070422E"/>
    <w:rsid w:val="00706FC6"/>
    <w:rsid w:val="00711ECA"/>
    <w:rsid w:val="00723686"/>
    <w:rsid w:val="00724838"/>
    <w:rsid w:val="00733B48"/>
    <w:rsid w:val="007406B2"/>
    <w:rsid w:val="00745781"/>
    <w:rsid w:val="00750551"/>
    <w:rsid w:val="00752C2E"/>
    <w:rsid w:val="00757731"/>
    <w:rsid w:val="00763844"/>
    <w:rsid w:val="0076656F"/>
    <w:rsid w:val="0077150D"/>
    <w:rsid w:val="00771E8C"/>
    <w:rsid w:val="00773296"/>
    <w:rsid w:val="007805E9"/>
    <w:rsid w:val="00781315"/>
    <w:rsid w:val="007A6F82"/>
    <w:rsid w:val="007B1CE0"/>
    <w:rsid w:val="007C0251"/>
    <w:rsid w:val="007C24FE"/>
    <w:rsid w:val="007C7879"/>
    <w:rsid w:val="007D5E84"/>
    <w:rsid w:val="007D74F6"/>
    <w:rsid w:val="007F0DC1"/>
    <w:rsid w:val="0080367A"/>
    <w:rsid w:val="00807621"/>
    <w:rsid w:val="008134E8"/>
    <w:rsid w:val="00814489"/>
    <w:rsid w:val="00821B94"/>
    <w:rsid w:val="00837678"/>
    <w:rsid w:val="008410C6"/>
    <w:rsid w:val="008501E1"/>
    <w:rsid w:val="0085092D"/>
    <w:rsid w:val="0085480F"/>
    <w:rsid w:val="0086127B"/>
    <w:rsid w:val="00862CDB"/>
    <w:rsid w:val="00862F52"/>
    <w:rsid w:val="0086593C"/>
    <w:rsid w:val="00871100"/>
    <w:rsid w:val="008743A3"/>
    <w:rsid w:val="00875F24"/>
    <w:rsid w:val="008770E1"/>
    <w:rsid w:val="00881731"/>
    <w:rsid w:val="00882E01"/>
    <w:rsid w:val="008921E6"/>
    <w:rsid w:val="008953D7"/>
    <w:rsid w:val="008A3E4F"/>
    <w:rsid w:val="008A60A6"/>
    <w:rsid w:val="008B2268"/>
    <w:rsid w:val="008C27D0"/>
    <w:rsid w:val="008C63CA"/>
    <w:rsid w:val="008D2A4A"/>
    <w:rsid w:val="008D3665"/>
    <w:rsid w:val="008D36C7"/>
    <w:rsid w:val="008D383B"/>
    <w:rsid w:val="008D3A2C"/>
    <w:rsid w:val="008E01BF"/>
    <w:rsid w:val="008E5252"/>
    <w:rsid w:val="008F46BB"/>
    <w:rsid w:val="0091085A"/>
    <w:rsid w:val="00911370"/>
    <w:rsid w:val="00911500"/>
    <w:rsid w:val="00916D48"/>
    <w:rsid w:val="00927393"/>
    <w:rsid w:val="00934465"/>
    <w:rsid w:val="009379F5"/>
    <w:rsid w:val="00937F84"/>
    <w:rsid w:val="0094237C"/>
    <w:rsid w:val="00944CE9"/>
    <w:rsid w:val="009463DB"/>
    <w:rsid w:val="00954DB6"/>
    <w:rsid w:val="00964A88"/>
    <w:rsid w:val="009718F7"/>
    <w:rsid w:val="00975A43"/>
    <w:rsid w:val="0097684C"/>
    <w:rsid w:val="0098228F"/>
    <w:rsid w:val="00993CF3"/>
    <w:rsid w:val="00997290"/>
    <w:rsid w:val="009A741A"/>
    <w:rsid w:val="009B2F93"/>
    <w:rsid w:val="009B337D"/>
    <w:rsid w:val="009B3405"/>
    <w:rsid w:val="009B4261"/>
    <w:rsid w:val="009B6549"/>
    <w:rsid w:val="009C3D60"/>
    <w:rsid w:val="009C5A1F"/>
    <w:rsid w:val="009C683C"/>
    <w:rsid w:val="009D089A"/>
    <w:rsid w:val="009D208F"/>
    <w:rsid w:val="009D7417"/>
    <w:rsid w:val="009F11C6"/>
    <w:rsid w:val="00A00CF2"/>
    <w:rsid w:val="00A02E7A"/>
    <w:rsid w:val="00A0417C"/>
    <w:rsid w:val="00A23F4D"/>
    <w:rsid w:val="00A25E6B"/>
    <w:rsid w:val="00A25F61"/>
    <w:rsid w:val="00A273D4"/>
    <w:rsid w:val="00A27BD9"/>
    <w:rsid w:val="00A3004D"/>
    <w:rsid w:val="00A42DAF"/>
    <w:rsid w:val="00A440A0"/>
    <w:rsid w:val="00A553CC"/>
    <w:rsid w:val="00A65822"/>
    <w:rsid w:val="00A71BC7"/>
    <w:rsid w:val="00A742DC"/>
    <w:rsid w:val="00A8090E"/>
    <w:rsid w:val="00A8118D"/>
    <w:rsid w:val="00A8146B"/>
    <w:rsid w:val="00A86689"/>
    <w:rsid w:val="00A9084E"/>
    <w:rsid w:val="00AB2F7F"/>
    <w:rsid w:val="00AB4C6C"/>
    <w:rsid w:val="00AC0DF9"/>
    <w:rsid w:val="00AD2087"/>
    <w:rsid w:val="00AD77FD"/>
    <w:rsid w:val="00AE5573"/>
    <w:rsid w:val="00AF6875"/>
    <w:rsid w:val="00B034DA"/>
    <w:rsid w:val="00B10B4F"/>
    <w:rsid w:val="00B17245"/>
    <w:rsid w:val="00B27237"/>
    <w:rsid w:val="00B277C9"/>
    <w:rsid w:val="00B319FC"/>
    <w:rsid w:val="00B45AC7"/>
    <w:rsid w:val="00B47455"/>
    <w:rsid w:val="00B54221"/>
    <w:rsid w:val="00B65BCD"/>
    <w:rsid w:val="00B763FE"/>
    <w:rsid w:val="00B77630"/>
    <w:rsid w:val="00B80008"/>
    <w:rsid w:val="00B82FD9"/>
    <w:rsid w:val="00B85FD5"/>
    <w:rsid w:val="00BB38D4"/>
    <w:rsid w:val="00BB78EB"/>
    <w:rsid w:val="00BD2BAB"/>
    <w:rsid w:val="00BE59AC"/>
    <w:rsid w:val="00BE6E85"/>
    <w:rsid w:val="00BF1C3A"/>
    <w:rsid w:val="00BF3FB8"/>
    <w:rsid w:val="00C0314B"/>
    <w:rsid w:val="00C056AD"/>
    <w:rsid w:val="00C10DE4"/>
    <w:rsid w:val="00C121C4"/>
    <w:rsid w:val="00C13952"/>
    <w:rsid w:val="00C142BD"/>
    <w:rsid w:val="00C15B8B"/>
    <w:rsid w:val="00C22AFE"/>
    <w:rsid w:val="00C254B2"/>
    <w:rsid w:val="00C333C7"/>
    <w:rsid w:val="00C430A0"/>
    <w:rsid w:val="00C43104"/>
    <w:rsid w:val="00C57BDA"/>
    <w:rsid w:val="00C67E37"/>
    <w:rsid w:val="00C8140F"/>
    <w:rsid w:val="00C85CAE"/>
    <w:rsid w:val="00C93D56"/>
    <w:rsid w:val="00CA1A70"/>
    <w:rsid w:val="00CB4A82"/>
    <w:rsid w:val="00CC0E01"/>
    <w:rsid w:val="00CC4B87"/>
    <w:rsid w:val="00CC711D"/>
    <w:rsid w:val="00CF7683"/>
    <w:rsid w:val="00D05CD9"/>
    <w:rsid w:val="00D06D79"/>
    <w:rsid w:val="00D13B55"/>
    <w:rsid w:val="00D24F84"/>
    <w:rsid w:val="00D2728A"/>
    <w:rsid w:val="00D30BCE"/>
    <w:rsid w:val="00D31A4B"/>
    <w:rsid w:val="00D328C9"/>
    <w:rsid w:val="00D34BF9"/>
    <w:rsid w:val="00D40DCD"/>
    <w:rsid w:val="00D50BDD"/>
    <w:rsid w:val="00D603BB"/>
    <w:rsid w:val="00D74066"/>
    <w:rsid w:val="00D74146"/>
    <w:rsid w:val="00D75614"/>
    <w:rsid w:val="00DA60A1"/>
    <w:rsid w:val="00DB0AC7"/>
    <w:rsid w:val="00DB1327"/>
    <w:rsid w:val="00DB57A7"/>
    <w:rsid w:val="00DC04FE"/>
    <w:rsid w:val="00DC1571"/>
    <w:rsid w:val="00DC61B5"/>
    <w:rsid w:val="00DD757C"/>
    <w:rsid w:val="00DE2194"/>
    <w:rsid w:val="00DF36C6"/>
    <w:rsid w:val="00DF48B6"/>
    <w:rsid w:val="00E01234"/>
    <w:rsid w:val="00E02F6C"/>
    <w:rsid w:val="00E034D6"/>
    <w:rsid w:val="00E03548"/>
    <w:rsid w:val="00E04D97"/>
    <w:rsid w:val="00E0627F"/>
    <w:rsid w:val="00E121FB"/>
    <w:rsid w:val="00E25446"/>
    <w:rsid w:val="00E4728D"/>
    <w:rsid w:val="00E52EC5"/>
    <w:rsid w:val="00E54C6A"/>
    <w:rsid w:val="00E811FF"/>
    <w:rsid w:val="00E8621C"/>
    <w:rsid w:val="00EA2E71"/>
    <w:rsid w:val="00EA5671"/>
    <w:rsid w:val="00EA6F57"/>
    <w:rsid w:val="00EB18DE"/>
    <w:rsid w:val="00EB2D59"/>
    <w:rsid w:val="00EB3272"/>
    <w:rsid w:val="00EC32E5"/>
    <w:rsid w:val="00EC71BD"/>
    <w:rsid w:val="00EE0C10"/>
    <w:rsid w:val="00EE62C3"/>
    <w:rsid w:val="00EF4BCD"/>
    <w:rsid w:val="00F05004"/>
    <w:rsid w:val="00F07BB0"/>
    <w:rsid w:val="00F12CE4"/>
    <w:rsid w:val="00F13113"/>
    <w:rsid w:val="00F13DE2"/>
    <w:rsid w:val="00F16042"/>
    <w:rsid w:val="00F16C85"/>
    <w:rsid w:val="00F21077"/>
    <w:rsid w:val="00F23FF6"/>
    <w:rsid w:val="00F24742"/>
    <w:rsid w:val="00F2481D"/>
    <w:rsid w:val="00F3078C"/>
    <w:rsid w:val="00F34B46"/>
    <w:rsid w:val="00F375D5"/>
    <w:rsid w:val="00F52B1E"/>
    <w:rsid w:val="00F548F3"/>
    <w:rsid w:val="00F54AE4"/>
    <w:rsid w:val="00F557BE"/>
    <w:rsid w:val="00F55BDD"/>
    <w:rsid w:val="00F63E1A"/>
    <w:rsid w:val="00F71A90"/>
    <w:rsid w:val="00F82E25"/>
    <w:rsid w:val="00F87EC2"/>
    <w:rsid w:val="00F93A99"/>
    <w:rsid w:val="00F96DFF"/>
    <w:rsid w:val="00FA00F5"/>
    <w:rsid w:val="00FB57A3"/>
    <w:rsid w:val="00FD0213"/>
    <w:rsid w:val="00FD026F"/>
    <w:rsid w:val="00FD256B"/>
    <w:rsid w:val="00FD6061"/>
    <w:rsid w:val="00FE3749"/>
    <w:rsid w:val="00FE540F"/>
    <w:rsid w:val="00FF3359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096220"/>
  <w15:docId w15:val="{E82E504D-6F40-BE45-B177-9ACD6B1C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pPr>
      <w:keepNext/>
      <w:keepLines/>
      <w:spacing w:before="24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caps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character" w:styleId="TextodoEspaoReservado">
    <w:name w:val="Placeholder Text"/>
    <w:semiHidden/>
    <w:rPr>
      <w:color w:val="808080"/>
    </w:rPr>
  </w:style>
  <w:style w:type="paragraph" w:styleId="Cabealho">
    <w:name w:val="header"/>
    <w:basedOn w:val="Normal"/>
    <w:link w:val="Cabealho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b/>
      <w:bCs/>
      <w:sz w:val="20"/>
      <w:szCs w:val="20"/>
    </w:rPr>
  </w:style>
  <w:style w:type="character" w:styleId="HiperlinkVisitado">
    <w:name w:val="FollowedHyperlink"/>
    <w:basedOn w:val="Fontepargpadro"/>
    <w:semiHidden/>
    <w:unhideWhenUsed/>
    <w:rPr>
      <w:color w:val="800080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Ttulo1Char">
    <w:name w:val="Título 1 Char"/>
    <w:basedOn w:val="Fontepargpadro"/>
    <w:link w:val="Ttulo1"/>
    <w:rPr>
      <w:rFonts w:ascii="Cambria" w:eastAsia="Cambria" w:hAnsi="Cambria" w:cs="Cambria"/>
      <w:b/>
      <w:bCs/>
      <w:color w:val="365F91"/>
      <w:sz w:val="28"/>
      <w:szCs w:val="28"/>
    </w:rPr>
  </w:style>
  <w:style w:type="paragraph" w:customStyle="1" w:styleId="Partheading">
    <w:name w:val="Part heading"/>
    <w:basedOn w:val="Normal"/>
    <w:link w:val="PartheadingChar"/>
    <w:qFormat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color w:val="FFFFFF"/>
      <w:sz w:val="28"/>
      <w:szCs w:val="28"/>
    </w:rPr>
  </w:style>
  <w:style w:type="character" w:customStyle="1" w:styleId="Ttulo3Char">
    <w:name w:val="Título 3 Char"/>
    <w:basedOn w:val="Fontepargpadro"/>
    <w:link w:val="Ttulo3"/>
    <w:rPr>
      <w:rFonts w:ascii="Arial" w:eastAsia="Arial" w:hAnsi="Arial" w:cs="Arial"/>
      <w:b/>
      <w:bCs/>
      <w:caps/>
      <w:color w:val="FFFFFF"/>
    </w:rPr>
  </w:style>
  <w:style w:type="character" w:customStyle="1" w:styleId="PartheadingChar">
    <w:name w:val="Part heading Char"/>
    <w:basedOn w:val="Fontepargpadro"/>
    <w:link w:val="Partheading"/>
    <w:rPr>
      <w:rFonts w:ascii="Arial" w:eastAsia="Arial" w:hAnsi="Arial" w:cs="Arial"/>
      <w:b/>
      <w:color w:val="FFFFFF"/>
      <w:sz w:val="28"/>
      <w:szCs w:val="28"/>
    </w:rPr>
  </w:style>
  <w:style w:type="paragraph" w:styleId="Reviso">
    <w:name w:val="Revision"/>
    <w:hidden/>
    <w:uiPriority w:val="99"/>
    <w:semiHidden/>
    <w:rsid w:val="00175AD1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F12CE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E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D31D-DEA7-4990-8240-8EB169F9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1465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ethics-annexB-2014</vt:lpstr>
      <vt:lpstr>ethics-annexB-2014</vt:lpstr>
    </vt:vector>
  </TitlesOfParts>
  <Company>London School of Economics and Political Science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ethics-annexB-2014</dc:title>
  <dc:creator>Arthur Wadsworth</dc:creator>
  <cp:lastModifiedBy>Renan Medeiros de Oliveira</cp:lastModifiedBy>
  <cp:revision>37</cp:revision>
  <cp:lastPrinted>2017-07-26T12:47:00Z</cp:lastPrinted>
  <dcterms:created xsi:type="dcterms:W3CDTF">2019-11-12T22:11:00Z</dcterms:created>
  <dcterms:modified xsi:type="dcterms:W3CDTF">2022-03-28T17:40:00Z</dcterms:modified>
</cp:coreProperties>
</file>